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нежилого помещения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аренды-нежилого-помещения"/>
    <w:p>
      <w:pPr>
        <w:pStyle w:val="Heading1"/>
      </w:pPr>
      <w:r>
        <w:t xml:space="preserve">Договор аренды нежилого помещения</w:t>
      </w:r>
    </w:p>
    <w:bookmarkStart w:id="9" w:name="с-арендными-каникулами"/>
    <w:p>
      <w:pPr>
        <w:pStyle w:val="Heading2"/>
      </w:pPr>
      <w:r>
        <w:t xml:space="preserve">с арендными каникулами</w:t>
      </w:r>
    </w:p>
    <w:p>
      <w:pPr>
        <w:pStyle w:val="FirstParagraph"/>
      </w:pPr>
      <w:r>
        <w:t xml:space="preserve">№ ______</w:t>
      </w:r>
    </w:p>
    <w:p>
      <w:pPr>
        <w:pStyle w:val="BodyText"/>
      </w:pPr>
      <w:r>
        <w:t xml:space="preserve">____________________________________________________________________________, именуемое в дальнейшем «Арендодатель», в лице ______________________________________, действующего на основании ______________________________, с одной стороны, и ____________________________________________________________________________, именуемое в дальнейшем «Арендатор», в лице ______________________________________, действующего на основании ______________________________, с другой стороны, заключили настоящий договор о нижеследующем.</w:t>
      </w:r>
    </w:p>
    <w:p>
      <w:pPr>
        <w:pStyle w:val="BodyText"/>
      </w:pPr>
      <w:r>
        <w:t xml:space="preserve">1. Предмет договора. 1.1. Арендодатель передаёт, а Арендатор принимает во временное владение и пользование нежилое помещение общей площадью ______ кв. м по адресу: ______________________________, кадастровый номер ____________________, для ______________________________. 1.2. Помещение передаётся по акту приёма-передачи, который подписывают обе стороны.</w:t>
      </w:r>
    </w:p>
    <w:p>
      <w:pPr>
        <w:pStyle w:val="BodyText"/>
      </w:pPr>
      <w:r>
        <w:t xml:space="preserve">2. Срок аренды. 2.1. Договор действует ______ с «___» __________ 20__ г. по «___» __________ 20__ г. 2.2. Если ни одна из сторон не заявит о прекращении договора за ______ дней до окончания срока, договор продлевается на тот же срок на тех же условиях.</w:t>
      </w:r>
    </w:p>
    <w:p>
      <w:pPr>
        <w:pStyle w:val="BodyText"/>
      </w:pPr>
      <w:r>
        <w:t xml:space="preserve">3. Арендная плата. 3.1. Постоянная часть арендной платы — ______ рублей в месяц, ______________________________________. 3.2. Переменная часть — стоимость коммунальных услуг по счётчикам и фактическому потреблению, которую Арендатор возмещает отдельно на основании счетов. 3.3. Постоянная часть платится не позднее ______ числа оплачиваемого месяца.</w:t>
      </w:r>
    </w:p>
    <w:p>
      <w:pPr>
        <w:pStyle w:val="BodyText"/>
      </w:pPr>
      <w:r>
        <w:t xml:space="preserve">4. Арендные каникулы. 4.1. С «___» __________ 20__ г. по «___» __________ 20__ г. для Арендатора действуют арендные каникулы: ______________________________________. 4.2. Переменная часть и коммунальные платежи в период каникул платятся в обычном порядке. 4.3. Каникулы даны однократно на первый срок аренды. При продлении договора каникулы повторно не предоставляются. 4.4. Если договор расторгнут по инициативе Арендатора раньше чем через ______ месяцев с даты начала аренды, Арендатор возмещает Арендодателю ______________________________________.</w:t>
      </w:r>
    </w:p>
    <w:p>
      <w:pPr>
        <w:pStyle w:val="BodyText"/>
      </w:pPr>
      <w:r>
        <w:t xml:space="preserve">5. Отсрочка платежа. 5.1. По письменному заявлению Арендатора Арендодатель может предоставить отсрочку постоянной части арендной платы за ______ месяц. 5.2. Отсроченный платёж переносится на срок не более ______ месяцев и гасится равными частями вместе с очередными платежами. 5.3. На сумму отсрочки проценты ______________________________________.</w:t>
      </w:r>
    </w:p>
    <w:p>
      <w:pPr>
        <w:pStyle w:val="BodyText"/>
      </w:pPr>
      <w:r>
        <w:t xml:space="preserve">6. Ответственность и прочие условия. 6.1. За просрочку платежа Арендатор платит пени в размере ______ % от просроченной суммы за каждый день просрочки. 6.2. ______________________________________. 6.3.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нежилого помещения</dc:title>
  <dc:creator/>
  <dc:language>ru</dc:language>
  <cp:keywords/>
  <dcterms:created xsi:type="dcterms:W3CDTF">2026-11-07T20:33:53Z</dcterms:created>
  <dcterms:modified xsi:type="dcterms:W3CDTF">2026-11-07T20:33:53Z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