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Договор аренды нежилого помещения</w:t>
      </w:r>
    </w:p>
    <w:p>
      <w:pPr>
        <w:pStyle w:val="FirstParagraph"/>
      </w:pPr>
      <w:r>
        <w:t xml:space="preserve">г. Москва</w:t>
      </w:r>
    </w:p>
    <w:p>
      <w:pPr>
        <w:pStyle w:val="BodyText"/>
      </w:pPr>
      <w:r>
        <w:t xml:space="preserve">12 ноября 2026 г.</w:t>
      </w:r>
    </w:p>
    <w:bookmarkStart w:id="10" w:name="договор-аренды-нежилого-помещения"/>
    <w:p>
      <w:pPr>
        <w:pStyle w:val="Heading1"/>
      </w:pPr>
      <w:r>
        <w:t xml:space="preserve">Договор аренды нежилого помещения</w:t>
      </w:r>
    </w:p>
    <w:bookmarkStart w:id="9" w:name="section"/>
    <w:p>
      <w:pPr>
        <w:pStyle w:val="Heading2"/>
      </w:pPr>
      <w:r>
        <w:t xml:space="preserve">№ ____</w:t>
      </w:r>
    </w:p>
    <w:p>
      <w:pPr>
        <w:pStyle w:val="FirstParagraph"/>
      </w:pPr>
      <w:r>
        <w:t xml:space="preserve">ООО «Ромашка», именуемое в дальнейшем «Арендодатель», в лице генерального директора П. П. Петрова, действующего на основании устава, с одной стороны и ООО «Василёк», именуемое в дальнейшем «Арендатор», в лице директора И. И. Иванова, действующего на основании устава, с другой стороны, заключили настоящий договор о нижеследующем.</w:t>
      </w:r>
    </w:p>
    <w:p>
      <w:pPr>
        <w:pStyle w:val="BodyText"/>
      </w:pPr>
      <w:r>
        <w:t xml:space="preserve">1. Предмет договора. 1.1. Арендодатель передаёт, а Арендатор принимает во временное владение и пользование нежилое помещение общей площадью 84,6 кв. м, кадастровый номер 77:01:0000000:0000, расположенное по адресу: г. Москва, ул. Примерная, д. 10, пом. 3, этаж 1. 1.2. Помещение принадлежит Арендодателю на праве собственности, запись в ЕГРН от 14.03.2019 № 77:01:0000000:0000-77/001/2019-1. 1.3. Помещение передаётся для размещения офиса. 1.4. Помещение передаётся по передаточному акту, который подписывают обе стороны.</w:t>
      </w:r>
    </w:p>
    <w:p>
      <w:pPr>
        <w:pStyle w:val="BodyText"/>
      </w:pPr>
      <w:r>
        <w:t xml:space="preserve">2. Срок аренды. 2.1. Договор заключён на 11 месяцев — с 1 декабря 2026 года по 31 октября 2027 года. 2.2. Если ни одна сторона не заявит об отказе за 30 дней до окончания срока, договор считается заключённым на неопределённый срок на тех же условиях.</w:t>
      </w:r>
    </w:p>
    <w:p>
      <w:pPr>
        <w:pStyle w:val="BodyText"/>
      </w:pPr>
      <w:r>
        <w:t xml:space="preserve">3. Арендная плата. 3.1. Плата за пользование помещением — 96 000 рублей в месяц, НДС не облагается. 3.2. Плата вносится не позднее 5-го числа оплачиваемого месяца на счёт Арендодателя. 3.3. Коммунальные платежи, электроэнергия и вывоз мусора оплачиваются Арендатором отдельно по счетам поставщиков. 3.4. Размер платы пересматривается не чаще одного раза в год, не более чем на индекс потребительских цен.</w:t>
      </w:r>
    </w:p>
    <w:p>
      <w:pPr>
        <w:pStyle w:val="BodyText"/>
      </w:pPr>
      <w:r>
        <w:t xml:space="preserve">4. Права и обязанности сторон. 4.1. Арендодатель передаёт помещение в состоянии, пригодном для использования по назначению, и не мешает Арендатору пользоваться им. 4.2. Арендатор пользуется помещением по назначению, поддерживает его в исправном состоянии, своими силами и за свой счёт делает текущий ремонт. 4.3. Капитальный ремонт делает Арендодатель. 4.4. Перепланировку и неотделимые улучшения Арендатор делает только с письменного согласия Арендодателя.</w:t>
      </w:r>
    </w:p>
    <w:p>
      <w:pPr>
        <w:pStyle w:val="BodyText"/>
      </w:pPr>
      <w:r>
        <w:t xml:space="preserve">5. Возврат помещения. 5.1. При прекращении договора Арендатор возвращает помещение в том состоянии, в котором получил, с учётом нормального износа. 5.2. Помещение передаётся по передаточному акту в течение 5 рабочих дней с даты прекращения договора. 5.3. Если Арендатор не вернул помещение вовремя, он платит за пользование им до дня возврата включительно.</w:t>
      </w:r>
    </w:p>
    <w:p>
      <w:pPr>
        <w:pStyle w:val="BodyText"/>
      </w:pPr>
      <w:r>
        <w:t xml:space="preserve">6. Прочие условия. 6.1. Споры стороны решают переговорами, а если не договорились — в арбитражном суде по месту нахождения помещения. 6.2. Договор составлен в двух экземплярах, по одному для каждой стороны. 6.3. Приложения: передаточный акт, план помещения.</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Арендодатель</w:t>
            </w:r>
          </w:p>
          <w:p>
            <w:pPr>
              <w:pStyle w:val="BodyText"/>
            </w:pPr>
            <w:r>
              <w:t xml:space="preserve">Генеральный директор ООО «Ромашка»</w:t>
            </w:r>
          </w:p>
          <w:p>
            <w:pPr>
              <w:pStyle w:val="BodyText"/>
            </w:pPr>
            <w:r>
              <w:t xml:space="preserve">____________ / П. П. Петров /</w:t>
            </w:r>
          </w:p>
        </w:tc>
        <w:tc>
          <w:tcPr/>
          <w:p>
            <w:pPr>
              <w:pStyle w:val="BodyText"/>
            </w:pPr>
            <w:r>
              <w:rPr>
                <w:b/>
                <w:bCs/>
              </w:rPr>
              <w:t xml:space="preserve">Арендатор</w:t>
            </w:r>
          </w:p>
          <w:p>
            <w:pPr>
              <w:pStyle w:val="BodyText"/>
            </w:pPr>
            <w:r>
              <w:t xml:space="preserve">Директор ООО «Василёк»</w:t>
            </w:r>
          </w:p>
          <w:p>
            <w:pPr>
              <w:pStyle w:val="BodyText"/>
            </w:pPr>
            <w:r>
              <w:t xml:space="preserve">____________ / И. И. Иванов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нежилого помещения</dc:title>
  <dc:creator/>
  <dc:language>ru</dc:language>
  <cp:keywords/>
  <dcterms:created xsi:type="dcterms:W3CDTF">2026-10-28T22:22:07Z</dcterms:created>
  <dcterms:modified xsi:type="dcterms:W3CDTF">2026-10-28T22:22:07Z</dcterms:modified>
</cp:coreProperties>
</file>

<file path=docProps/custom.xml><?xml version="1.0" encoding="utf-8"?>
<Properties xmlns="http://schemas.openxmlformats.org/officeDocument/2006/custom-properties" xmlns:vt="http://schemas.openxmlformats.org/officeDocument/2006/docPropsVTypes"/>
</file>