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«Арендатор»,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1.1. Арендодатель передаёт Арендатору во временное владение и пользование нежилое помещение общей площадью 120 кв. м, кадастровый номер 77:01:0000000:0000, расположенное по адресу: г. Москва, ул. Примерная, д. 1, пом. 5, для размещения офиса. 1.2. Помещение принадлежит Арендодателю на праве собственности, что подтверждается выпиской из ЕГРН.</w:t>
      </w:r>
    </w:p>
    <w:p>
      <w:pPr>
        <w:pStyle w:val="BodyText"/>
      </w:pPr>
      <w:r>
        <w:t xml:space="preserve">2. Арендная плата. 2.1. Арендная плата составляет 90 000 рублей в месяц и включает плату за пользование помещением, коммунальные услуги и вывоз мусора. 2.2. Плата вносится не позднее 5-го числа оплачиваемого месяца на расчётный счёт Арендодателя.</w:t>
      </w:r>
    </w:p>
    <w:p>
      <w:pPr>
        <w:pStyle w:val="BodyText"/>
      </w:pPr>
      <w:r>
        <w:t xml:space="preserve">3. Срок и передача. 3.1. Срок аренды — 11 месяцев с даты подписания акта приёма-передачи. 3.2. Помещение передаётся по акту приёма-передачи в течение 5 рабочих дней с даты подписания договора.</w:t>
      </w:r>
    </w:p>
    <w:p>
      <w:pPr>
        <w:pStyle w:val="BodyText"/>
      </w:pPr>
      <w:r>
        <w:t xml:space="preserve">4. Прочие условия. 4.1. Арендатор вправе разместить вывеску со своим наименованием на фасаде здания по согласованию с Арендодателем. 4.2.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2026-11-03T20:31:52Z</dcterms:created>
  <dcterms:modified xsi:type="dcterms:W3CDTF">2026-11-03T20:31:52Z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