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 на прибыль иностранной организации</w:t>
      </w:r>
    </w:p>
    <w:p>
      <w:pPr>
        <w:pStyle w:val="FirstParagraph"/>
      </w:pPr>
      <w:r>
        <w:t xml:space="preserve">В налоговый орган по месту постановки на учёт отделения</w:t>
      </w:r>
    </w:p>
    <w:p>
      <w:pPr>
        <w:pStyle w:val="BodyText"/>
      </w:pPr>
      <w:r>
        <w:t xml:space="preserve">иностранной организации «Ромашка Лтд»</w:t>
      </w:r>
    </w:p>
    <w:p>
      <w:pPr>
        <w:pStyle w:val="BodyText"/>
      </w:pPr>
      <w:r>
        <w:t xml:space="preserve">ИНН 7700000000, КПП 770001001</w:t>
      </w:r>
    </w:p>
    <w:p>
      <w:pPr>
        <w:pStyle w:val="BodyText"/>
      </w:pPr>
      <w:r>
        <w:t xml:space="preserve">Код государства налогового резидентства: 826</w:t>
      </w:r>
    </w:p>
    <w:bookmarkStart w:id="10" w:name="X47642298581c2990d89512ccf45015ebcbd2c4c"/>
    <w:p>
      <w:pPr>
        <w:pStyle w:val="Heading1"/>
      </w:pPr>
      <w:r>
        <w:t xml:space="preserve">Налоговая декларация по налогу на прибыль иностранной организации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25 марта 2027 г.</w:t>
      </w:r>
    </w:p>
    <w:p>
      <w:pPr>
        <w:pStyle w:val="BodyText"/>
      </w:pPr>
      <w:r>
        <w:t xml:space="preserve">Отделение иностранной организации «Ромашка Лтд» ведёт деятельность в Российской Федерации через постоянное представительство и представляет налоговую декларацию по налогу на прибыль за 2026 год по форме, утверждённой приказом ФНС России от 02.10.2024 № ЕД-7-3/830@.</w:t>
      </w:r>
    </w:p>
    <w:p>
      <w:pPr>
        <w:pStyle w:val="BodyText"/>
      </w:pPr>
      <w:r>
        <w:t xml:space="preserve">Сумма налога, подлежащая уплате в федеральный бюджет и бюджеты субъектов Российской Федерации, отражена в разделе 1 декларации; расчёт суммы налога приведён в листе 02 с приложениями.</w:t>
      </w:r>
    </w:p>
    <w:p>
      <w:pPr>
        <w:pStyle w:val="BodyText"/>
      </w:pPr>
      <w:r>
        <w:t xml:space="preserve">Приложение: подтверждающие документы на ___ л. в ___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отделения иностранной организации</w:t>
            </w:r>
          </w:p>
          <w:p>
            <w:pPr>
              <w:pStyle w:val="BodyText"/>
            </w:pPr>
            <w:r>
              <w:t xml:space="preserve">Директор отделения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прибыль иностранной организации</dc:title>
  <dc:creator/>
  <dc:language>ru</dc:language>
  <cp:keywords/>
  <dcterms:created xsi:type="dcterms:W3CDTF">2026-11-04T20:31:11Z</dcterms:created>
  <dcterms:modified xsi:type="dcterms:W3CDTF">2026-11-04T20:31:11Z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