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Налоговая декларация по налогу на прибыль иностранной организации</w:t>
      </w:r>
    </w:p>
    <w:p>
      <w:pPr>
        <w:pStyle w:val="FirstParagraph"/>
      </w:pPr>
      <w:r>
        <w:t xml:space="preserve">В налоговый орган: ______________________________</w:t>
      </w:r>
    </w:p>
    <w:p>
      <w:pPr>
        <w:pStyle w:val="BodyText"/>
      </w:pPr>
      <w:r>
        <w:t xml:space="preserve">______________________________________________</w:t>
      </w:r>
    </w:p>
    <w:p>
      <w:pPr>
        <w:pStyle w:val="BodyText"/>
      </w:pPr>
      <w:r>
        <w:t xml:space="preserve">ИНН / КПП: ______________________________</w:t>
      </w:r>
    </w:p>
    <w:p>
      <w:pPr>
        <w:pStyle w:val="BodyText"/>
      </w:pPr>
      <w:r>
        <w:t xml:space="preserve">Код государства: ______________________</w:t>
      </w:r>
    </w:p>
    <w:bookmarkStart w:id="10" w:name="X47642298581c2990d89512ccf45015ebcbd2c4c"/>
    <w:p>
      <w:pPr>
        <w:pStyle w:val="Heading1"/>
      </w:pPr>
      <w:r>
        <w:t xml:space="preserve">Налоговая декларация по налогу на прибыль иностранной организации</w:t>
      </w:r>
    </w:p>
    <w:bookmarkStart w:id="9" w:name="за-2026-год"/>
    <w:p>
      <w:pPr>
        <w:pStyle w:val="Heading2"/>
      </w:pPr>
      <w:r>
        <w:t xml:space="preserve">за 2026 год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 представления декларации: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Расчёт налога: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отделения иностранной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Налоговая декларация по налогу на прибыль иностранной организации</dc:title>
  <dc:creator/>
  <dc:language>ru</dc:language>
  <cp:keywords/>
  <dcterms:created xsi:type="dcterms:W3CDTF">2026-11-04T20:31:11Z</dcterms:created>
  <dcterms:modified xsi:type="dcterms:W3CDTF">2026-11-04T20:31:11Z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