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потреблении энергетических ресурсов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da5a25f1372f01d69136cf0e92627c25557939"/>
    <w:p>
      <w:pPr>
        <w:pStyle w:val="Heading1"/>
      </w:pPr>
      <w:r>
        <w:t xml:space="preserve">Декларация о потреблении энергетических ресурсов</w:t>
      </w:r>
    </w:p>
    <w:bookmarkStart w:id="9" w:name="за-2026-отчётный-год"/>
    <w:p>
      <w:pPr>
        <w:pStyle w:val="Heading2"/>
      </w:pPr>
      <w:r>
        <w:t xml:space="preserve">за 2026 отчётный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Отчётный год и форма декларации: ________________________________________________________________________________________________________________</w:t>
      </w:r>
    </w:p>
    <w:p>
      <w:pPr>
        <w:pStyle w:val="BodyText"/>
      </w:pPr>
      <w:r>
        <w:t xml:space="preserve">Объёмы потребления ресурсов: 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об энергоэффективности зданий: ______________________________________________________________________________________________________</w:t>
      </w:r>
    </w:p>
    <w:p>
      <w:pPr>
        <w:pStyle w:val="BodyText"/>
      </w:pPr>
      <w:r>
        <w:t xml:space="preserve">Подпись и размещение: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учреждения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потреблении энергетических ресурсов</dc:title>
  <dc:creator/>
  <dc:language>ru</dc:language>
  <cp:keywords/>
  <dcterms:created xsi:type="dcterms:W3CDTF">2026-11-02T20:31:14Z</dcterms:created>
  <dcterms:modified xsi:type="dcterms:W3CDTF">2026-11-02T20:31:14Z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