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Дефектная ведомость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Утверждаю: директор П. П. Петров</w:t>
      </w:r>
    </w:p>
    <w:p>
      <w:pPr>
        <w:pStyle w:val="BodyText"/>
      </w:pPr>
      <w:r>
        <w:t xml:space="preserve">«16» ноября 2026 г.</w:t>
      </w:r>
    </w:p>
    <w:bookmarkStart w:id="10" w:name="дефектная-ведомость"/>
    <w:p>
      <w:pPr>
        <w:pStyle w:val="Heading1"/>
      </w:pPr>
      <w:r>
        <w:t xml:space="preserve">Дефектная ведомость</w:t>
      </w:r>
    </w:p>
    <w:bookmarkStart w:id="9" w:name="X26b11cc092a665ea8600a72144631ed380822cc"/>
    <w:p>
      <w:pPr>
        <w:pStyle w:val="Heading2"/>
      </w:pPr>
      <w:r>
        <w:t xml:space="preserve">на ремонт автомобиля Kia Rio, государственный номер А123ВС77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Автомобиль Kia Rio, VIN XWEPB412CK0001234, государственный номер А123ВС77, пробег 84 320 км. Основание — заявка водителя И. И. Иванова от 14.11.2026.</w:t>
      </w:r>
    </w:p>
    <w:p>
      <w:pPr>
        <w:pStyle w:val="BodyText"/>
      </w:pPr>
      <w:r>
        <w:t xml:space="preserve">При осмотре на подъёмнике обнаружено: толщина передних тормозных колодок 2 мм при минимально допустимой 3 мм, на левом переднем тормозном диске борозды глубиной до 1,5 мм и неравномерный износ. Тормозной путь вырос, при торможении слышен скрип.</w:t>
      </w:r>
    </w:p>
    <w:p>
      <w:pPr>
        <w:pStyle w:val="BodyText"/>
      </w:pPr>
      <w:r>
        <w:t xml:space="preserve">Причина: естественный износ при пробеге 84 320 км. Ремонт колодок и диска невозможен, требуется замена.</w:t>
      </w:r>
    </w:p>
    <w:p>
      <w:pPr>
        <w:pStyle w:val="BodyText"/>
      </w:pPr>
      <w:r>
        <w:t xml:space="preserve">Подлежат списанию и замене: колодки тормозные передние — 1 комплект, диск тормозной передний — 2 шт. Новые детали: те же наименования, артикулы указаны в заявке на склад.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 механик</w:t>
            </w: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 руководитель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</dc:title>
  <dc:creator/>
  <dc:language>ru</dc:language>
  <cp:keywords/>
  <dcterms:created xsi:type="dcterms:W3CDTF">2026-10-31T20:31:17Z</dcterms:created>
  <dcterms:modified xsi:type="dcterms:W3CDTF">2026-10-31T20:31:17Z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