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пути клиента</w:t>
      </w:r>
    </w:p>
    <w:p>
      <w:pPr>
        <w:pStyle w:val="FirstParagraph"/>
      </w:pPr>
      <w:r>
        <w:t xml:space="preserve">Персона: женщина 30–45 лет, ремонтирует кухню, покупает впервые</w:t>
      </w:r>
    </w:p>
    <w:p>
      <w:pPr>
        <w:pStyle w:val="BodyText"/>
      </w:pPr>
      <w:r>
        <w:t xml:space="preserve">Цель клиента: выбрать технику под размеры кухни и не переплатить</w:t>
      </w:r>
    </w:p>
    <w:p>
      <w:pPr>
        <w:pStyle w:val="BodyText"/>
      </w:pPr>
      <w:r>
        <w:t xml:space="preserve">Что мерим: конверсия из корзины в заказ, доля отмен, повторные покупки</w:t>
      </w:r>
    </w:p>
    <w:bookmarkStart w:id="10" w:name="карта-пути-клиента"/>
    <w:p>
      <w:pPr>
        <w:pStyle w:val="Heading1"/>
      </w:pPr>
      <w:r>
        <w:t xml:space="preserve">Карта пути клиента</w:t>
      </w:r>
    </w:p>
    <w:bookmarkStart w:id="9" w:name="X5a4988fcec5774fff38b484afdc0e8bd24ae4a4"/>
    <w:p>
      <w:pPr>
        <w:pStyle w:val="Heading2"/>
      </w:pPr>
      <w:r>
        <w:t xml:space="preserve">покупка кухонной техники в интернет-магазине</w:t>
      </w:r>
    </w:p>
    <w:p>
      <w:pPr>
        <w:pStyle w:val="FirstParagraph"/>
      </w:pPr>
      <w:r>
        <w:t xml:space="preserve">Редакция от 12 марта 2026 г.</w:t>
      </w:r>
    </w:p>
    <w:p>
      <w:pPr>
        <w:pStyle w:val="BodyText"/>
      </w:pPr>
      <w:r>
        <w:t xml:space="preserve">Этапы: знакомство, выбор, покупка, доставка и установка, повторная покупка. Для каждого этапа заполнены действия клиента, точки контакта, эмоции, провалы и что исправить.</w:t>
      </w:r>
    </w:p>
    <w:p>
      <w:pPr>
        <w:pStyle w:val="BodyText"/>
      </w:pPr>
      <w:r>
        <w:t xml:space="preserve">Главный провал по карте: на этапе выбора человек не понимает, влезет ли техника в нишу, и уходит искать размеры на сторонних сайтах. Возможность: фильтр по размерам и габариты на карточке товара.</w:t>
      </w:r>
    </w:p>
    <w:p>
      <w:pPr>
        <w:pStyle w:val="BodyText"/>
      </w:pPr>
      <w:r>
        <w:t xml:space="preserve">Ответственный за этапы: маркетинг — знакомство и выбор, операционный отдел — доставка и установка, поддержка — повторная покупка.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карту</w:t>
            </w:r>
          </w:p>
          <w:p>
            <w:pPr>
              <w:pStyle w:val="BodyText"/>
            </w:pPr>
            <w:r>
              <w:t xml:space="preserve">Руководитель отдела маркетинга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пути клиента</dc:title>
  <dc:creator/>
  <dc:language>ru</dc:language>
  <cp:keywords/>
  <dcterms:created xsi:type="dcterms:W3CDTF">2026-10-28T22:21:55Z</dcterms:created>
  <dcterms:modified xsi:type="dcterms:W3CDTF">2026-10-28T22:21:55Z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