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Проверочный лист</w:t>
      </w:r>
    </w:p>
    <w:p>
      <w:pPr>
        <w:pStyle w:val="FirstParagraph"/>
      </w:pPr>
      <w:r>
        <w:t xml:space="preserve">Начальнику отдела надзорной деятельности и профилактической работы</w:t>
      </w:r>
    </w:p>
    <w:p>
      <w:pPr>
        <w:pStyle w:val="BodyText"/>
      </w:pPr>
      <w:r>
        <w:t xml:space="preserve">по г. Москве</w:t>
      </w:r>
    </w:p>
    <w:p>
      <w:pPr>
        <w:pStyle w:val="BodyText"/>
      </w:pPr>
      <w:r>
        <w:t xml:space="preserve">от ООО «Ромашка»</w:t>
      </w:r>
    </w:p>
    <w:p>
      <w:pPr>
        <w:pStyle w:val="BodyText"/>
      </w:pPr>
      <w:r>
        <w:t xml:space="preserve">ИНН 7701234567, ОГРН 1157746000000</w:t>
      </w:r>
    </w:p>
    <w:bookmarkStart w:id="10" w:name="проверочный-лист"/>
    <w:p>
      <w:pPr>
        <w:pStyle w:val="Heading1"/>
      </w:pPr>
      <w:r>
        <w:t xml:space="preserve">Проверочный лист</w:t>
      </w:r>
    </w:p>
    <w:bookmarkStart w:id="9" w:name="пожарного-надзора-для-торгового-объекта"/>
    <w:p>
      <w:pPr>
        <w:pStyle w:val="Heading2"/>
      </w:pPr>
      <w:r>
        <w:t xml:space="preserve">пожарного надзора для торгового объекта</w:t>
      </w:r>
    </w:p>
    <w:p>
      <w:pPr>
        <w:pStyle w:val="FirstParagraph"/>
      </w:pPr>
      <w:r>
        <w:t xml:space="preserve">16 ноября 2026 г. № 1</w:t>
      </w:r>
    </w:p>
    <w:p>
      <w:pPr>
        <w:pStyle w:val="BodyText"/>
      </w:pPr>
      <w:r>
        <w:t xml:space="preserve">Объект защиты: магазин по адресу г. Москва, ул. Лесная, д. 12, площадью 480 кв. м, класс функциональной пожарной опасности Ф3.1. Проверка проводится по проверочному листу, утверждённому приказом МЧС России от 14 июля 2026 года № 525.</w:t>
      </w:r>
    </w:p>
    <w:p>
      <w:pPr>
        <w:pStyle w:val="BodyText"/>
      </w:pPr>
      <w:r>
        <w:t xml:space="preserve">Вопрос 1. Выполняются ли требования пунктов 103–115 Правил противопожарного режима, утверждённых постановлением Правительства РФ от 16.09.2020 № 1479, к торговым объектам? Ответ: да.</w:t>
      </w:r>
    </w:p>
    <w:p>
      <w:pPr>
        <w:pStyle w:val="BodyText"/>
      </w:pPr>
      <w:r>
        <w:t xml:space="preserve">Вопрос 2. Соответствует ли продукция, применяемая как средства пожарной безопасности и пожаротушения, нормам техрегламента ЕАЭС? Ответ: да, сертификаты прилагаются.</w:t>
      </w:r>
    </w:p>
    <w:p>
      <w:pPr>
        <w:pStyle w:val="BodyText"/>
      </w:pPr>
      <w:r>
        <w:t xml:space="preserve">Вопрос 3. Выполняются ли требования пожарной безопасности к системам теплоснабжения и отопления? Ответ: неприменимо — объект отапливается электрическими приборами, системы теплоснабжения отсутствуют.</w:t>
      </w:r>
    </w:p>
    <w:p>
      <w:pPr>
        <w:pStyle w:val="BodyText"/>
      </w:pPr>
      <w:r>
        <w:t xml:space="preserve">Приложение: копии сертификатов соответствия на 4 л. в 1 экз., журнал учёта огнетушителей на 2 л. в 1 экз.</w:t>
      </w:r>
    </w:p>
    <w:tbl>
      <w:tblPr>
        <w:tblStyle w:val="Table"/>
        <w:tblW w:type="pct" w:w="5000"/>
        <w:tblLayout w:type="fixed"/>
        <w:tblLook w:firstRow="0" w:lastRow="0" w:firstColumn="0" w:lastColumn="0" w:noHBand="0" w:noVBand="0" w:val="0000"/>
      </w:tblPr>
      <w:tblGrid>
        <w:gridCol w:w="7920"/>
      </w:tblGrid>
      <w:tr>
        <w:tc>
          <w:tcPr/>
          <w:p>
            <w:pPr>
              <w:pStyle w:val="FirstParagraph"/>
            </w:pPr>
            <w:r>
              <w:rPr>
                <w:b/>
                <w:bCs/>
              </w:rPr>
              <w:t xml:space="preserve">Заполнил представитель объекта</w:t>
            </w:r>
          </w:p>
          <w:p>
            <w:pPr>
              <w:pStyle w:val="BodyText"/>
            </w:pPr>
            <w:r>
              <w:t xml:space="preserve">Генеральный директор ООО «Ромашка»</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Проверочный лист</dc:title>
  <dc:creator/>
  <dc:language>ru</dc:language>
  <cp:keywords/>
  <dcterms:created xsi:type="dcterms:W3CDTF">2026-11-06T21:42:46Z</dcterms:created>
  <dcterms:modified xsi:type="dcterms:W3CDTF">2026-11-06T21:42:46Z</dcterms:modified>
</cp:coreProperties>
</file>

<file path=docProps/custom.xml><?xml version="1.0" encoding="utf-8"?>
<Properties xmlns="http://schemas.openxmlformats.org/officeDocument/2006/custom-properties" xmlns:vt="http://schemas.openxmlformats.org/officeDocument/2006/docPropsVTypes"/>
</file>