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Чек-лист продавца розничного магазина</w:t>
      </w:r>
    </w:p>
    <w:p>
      <w:pPr>
        <w:pStyle w:val="FirstParagraph"/>
      </w:pPr>
      <w:r>
        <w:t xml:space="preserve">Магазин: «У дома», Тверская, 14</w:t>
      </w:r>
    </w:p>
    <w:p>
      <w:pPr>
        <w:pStyle w:val="BodyText"/>
      </w:pPr>
      <w:r>
        <w:t xml:space="preserve">Продавец: Смирнова А. В.</w:t>
      </w:r>
    </w:p>
    <w:p>
      <w:pPr>
        <w:pStyle w:val="BodyText"/>
      </w:pPr>
      <w:r>
        <w:t xml:space="preserve">Дата: 06.11.2026, смена 09:00–21:00</w:t>
      </w:r>
    </w:p>
    <w:bookmarkStart w:id="10" w:name="чек-лист-продавца-розничного-магазина"/>
    <w:p>
      <w:pPr>
        <w:pStyle w:val="Heading1"/>
      </w:pPr>
      <w:r>
        <w:t xml:space="preserve">Чек-лист продавца розничного магазина</w:t>
      </w:r>
    </w:p>
    <w:bookmarkStart w:id="9" w:name="смена-с-0900-до-2100-магазин-у-дома"/>
    <w:p>
      <w:pPr>
        <w:pStyle w:val="Heading2"/>
      </w:pPr>
      <w:r>
        <w:t xml:space="preserve">смена с 09:00 до 21:00, магазин «У дома»</w:t>
      </w:r>
    </w:p>
    <w:p>
      <w:pPr>
        <w:pStyle w:val="FirstParagraph"/>
      </w:pPr>
      <w:r>
        <w:t xml:space="preserve">06.11.2026</w:t>
      </w:r>
    </w:p>
    <w:p>
      <w:pPr>
        <w:pStyle w:val="BodyText"/>
      </w:pPr>
      <w:r>
        <w:t xml:space="preserve">Открытие смены. Приняла магазин по ключам, сигнализация снята. Витрины протёрты, ценники сверены с полкой, товар с истёкшим сроком снят с полки и перенесён в зону списания. Касса включена, лента чистая, чековый принтер заправлен, терминал эквайринга на связи. Размен: 5 000 ₽ купюрами по 100 и 500 ₽.</w:t>
      </w:r>
    </w:p>
    <w:p>
      <w:pPr>
        <w:pStyle w:val="BodyText"/>
      </w:pPr>
      <w:r>
        <w:t xml:space="preserve">В течение дня. Каждые два часа проверяю выкладку и ценники на акционные позиции. Покупателю показываю товар и состав, называю цену до пробития чека. При отказе от товара оформляю возврат через кассу и забираю товар в зону возврата. Брак и повреждённую упаковку складываю отдельно с пометкой.</w:t>
      </w:r>
    </w:p>
    <w:p>
      <w:pPr>
        <w:pStyle w:val="BodyText"/>
      </w:pPr>
      <w:r>
        <w:t xml:space="preserve">Закрытие смены. Сняла Z-отчёт, сверила наличные с отчётом, разница 0 ₽. Терминал закрыт, итог по эквайрингу 18 400 ₽. Товар с истекающим сроком передан на списание, зона возврата разобрана. Магазин сдан по ключам, сигнализация поставлена.</w:t>
      </w:r>
    </w:p>
    <w:p>
      <w:pPr>
        <w:pStyle w:val="BodyText"/>
      </w:pPr>
      <w:r>
        <w:t xml:space="preserve">Замечания: на полке с молочной продукцией два ценника не совпали с ценой в кассе, ценники заменены. Поставка хлеба пришла на 40 минут позже графика, полка пополнена в 10:20.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Продавец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Смену принял</w:t>
            </w:r>
          </w:p>
          <w:p>
            <w:pPr>
              <w:pStyle w:val="BodyText"/>
            </w:pPr>
            <w:r>
              <w:t xml:space="preserve">Управляющий магазином</w:t>
            </w:r>
          </w:p>
          <w:p>
            <w:pPr>
              <w:pStyle w:val="BodyText"/>
            </w:pPr>
            <w:r>
              <w:t xml:space="preserve">____________ / О. П.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Чек-лист продавца розничного магазина</dc:title>
  <dc:creator/>
  <dc:language>ru</dc:language>
  <cp:keywords/>
  <dcterms:created xsi:type="dcterms:W3CDTF">2026-11-06T21:42:43Z</dcterms:created>
  <dcterms:modified xsi:type="dcterms:W3CDTF">2026-11-06T21:42:43Z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