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доходов и расходов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 2027 год</w:t>
      </w:r>
    </w:p>
    <w:p>
      <w:pPr>
        <w:pStyle w:val="BodyText"/>
      </w:pPr>
      <w:r>
        <w:t xml:space="preserve">руб. без НДС</w:t>
      </w:r>
    </w:p>
    <w:p>
      <w:pPr>
        <w:pStyle w:val="BodyText"/>
      </w:pPr>
      <w:r>
        <w:t xml:space="preserve">Финансовый директор П. П. Петров</w:t>
      </w:r>
    </w:p>
    <w:bookmarkStart w:id="10" w:name="бюджет-доходов-и-расходов"/>
    <w:p>
      <w:pPr>
        <w:pStyle w:val="Heading1"/>
      </w:pPr>
      <w:r>
        <w:t xml:space="preserve">Бюджет доходов и расходов</w:t>
      </w:r>
    </w:p>
    <w:bookmarkStart w:id="9" w:name="на-2027-год-план-и-факт-по-месяцам"/>
    <w:p>
      <w:pPr>
        <w:pStyle w:val="Heading2"/>
      </w:pPr>
      <w:r>
        <w:t xml:space="preserve">на 2027 год, план и факт по месяцам</w:t>
      </w:r>
    </w:p>
    <w:p>
      <w:pPr>
        <w:pStyle w:val="FirstParagraph"/>
      </w:pPr>
      <w:r>
        <w:t xml:space="preserve">Утверждён 20 декабря 2026 г.</w:t>
      </w:r>
    </w:p>
    <w:p>
      <w:pPr>
        <w:pStyle w:val="BodyText"/>
      </w:pPr>
      <w:r>
        <w:t xml:space="preserve">Доходы от продаж: выручка по договорам с покупателями за вычетом НДС, отдельной строкой — прочие поступления от основной деятельности.</w:t>
      </w:r>
    </w:p>
    <w:p>
      <w:pPr>
        <w:pStyle w:val="BodyText"/>
      </w:pPr>
      <w:r>
        <w:t xml:space="preserve">Расходы по статьям: себестоимость проданных товаров, оплата труда с взносами, аренда, реклама, проценты по кредитам, прочие расходы.</w:t>
      </w:r>
    </w:p>
    <w:p>
      <w:pPr>
        <w:pStyle w:val="BodyText"/>
      </w:pPr>
      <w:r>
        <w:t xml:space="preserve">Итог: операционная прибыль, налог на прибыль, чистая прибыль. Отклонение факта от плана — в рублях и процентах по каждой статье.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доходов и расходов</dc:title>
  <dc:creator/>
  <dc:language>ru</dc:language>
  <cp:keywords/>
  <dcterms:created xsi:type="dcterms:W3CDTF">2026-10-28T22:21:51Z</dcterms:created>
  <dcterms:modified xsi:type="dcterms:W3CDTF">2026-10-28T22:21:51Z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