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Иванов Иван Иванович</w:t>
      </w:r>
    </w:p>
    <w:p>
      <w:pPr>
        <w:pStyle w:val="BodyText"/>
      </w:pPr>
      <w:r>
        <w:t xml:space="preserve">14 марта 1990 г.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титульный-лист"/>
    <w:p>
      <w:pPr>
        <w:pStyle w:val="Heading2"/>
      </w:pPr>
      <w:r>
        <w:t xml:space="preserve">титульный лист</w:t>
      </w:r>
    </w:p>
    <w:p>
      <w:pPr>
        <w:pStyle w:val="FirstParagraph"/>
      </w:pPr>
      <w:r>
        <w:t xml:space="preserve">15 октября 2018 г.</w:t>
      </w:r>
    </w:p>
    <w:p>
      <w:pPr>
        <w:pStyle w:val="BodyText"/>
      </w:pPr>
      <w:r>
        <w:t xml:space="preserve">Высшее — бакалавр</w:t>
      </w:r>
    </w:p>
    <w:p>
      <w:pPr>
        <w:pStyle w:val="BodyText"/>
      </w:pPr>
      <w:r>
        <w:t xml:space="preserve">Инженер-технолог</w:t>
      </w:r>
    </w:p>
    <w:p>
      <w:pPr>
        <w:pStyle w:val="BodyText"/>
      </w:pPr>
      <w:r>
        <w:t xml:space="preserve">Иванов И. И.</w:t>
      </w:r>
    </w:p>
    <w:p>
      <w:pPr>
        <w:pStyle w:val="BodyText"/>
      </w:pPr>
      <w:r>
        <w:t xml:space="preserve">М.П. (при наличии)</w:t>
      </w:r>
    </w:p>
    <w:p>
      <w:pPr>
        <w:pStyle w:val="BodyText"/>
      </w:pPr>
      <w:r>
        <w:t xml:space="preserve">Инспектор по кадрам Петрова А. 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2026-11-01T20:31:20Z</dcterms:created>
  <dcterms:modified xsi:type="dcterms:W3CDTF">2026-11-01T20:31:20Z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