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Абонемент на зрелищное мероприятие</w:t>
      </w:r>
    </w:p>
    <w:p>
      <w:pPr>
        <w:pStyle w:val="FirstParagraph"/>
      </w:pPr>
      <w:r>
        <w:t xml:space="preserve">Наименование организации: ______________________</w:t>
      </w:r>
    </w:p>
    <w:p>
      <w:pPr>
        <w:pStyle w:val="BodyText"/>
      </w:pPr>
      <w:r>
        <w:t xml:space="preserve">ИНН, адрес: ____________________________________</w:t>
      </w:r>
    </w:p>
    <w:bookmarkStart w:id="10" w:name="абонемент-на-зрелищное-мероприятие"/>
    <w:p>
      <w:pPr>
        <w:pStyle w:val="Heading1"/>
      </w:pPr>
      <w:r>
        <w:t xml:space="preserve">Абонемент на зрелищное мероприятие</w:t>
      </w:r>
    </w:p>
    <w:bookmarkStart w:id="9" w:name="бланк-строгой-отчетности"/>
    <w:p>
      <w:pPr>
        <w:pStyle w:val="Heading2"/>
      </w:pPr>
      <w:r>
        <w:t xml:space="preserve">бланк строгой отчетности</w:t>
      </w:r>
    </w:p>
    <w:p>
      <w:pPr>
        <w:pStyle w:val="FirstParagraph"/>
      </w:pPr>
      <w:r>
        <w:t xml:space="preserve">Серия ____ № ________</w:t>
      </w:r>
    </w:p>
    <w:p>
      <w:pPr>
        <w:pStyle w:val="BodyText"/>
      </w:pPr>
      <w:r>
        <w:t xml:space="preserve">Наименование мероприятия, дата и время: ________________________________________</w:t>
      </w:r>
    </w:p>
    <w:p>
      <w:pPr>
        <w:pStyle w:val="BodyText"/>
      </w:pPr>
      <w:r>
        <w:t xml:space="preserve">Стоимость: ____________________</w:t>
      </w:r>
    </w:p>
    <w:p>
      <w:pPr>
        <w:pStyle w:val="BodyText"/>
      </w:pPr>
      <w:r>
        <w:t xml:space="preserve">Условия использования: 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Ответственный за оформление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Абонемент на зрелищное мероприятие</dc:title>
  <dc:creator/>
  <dc:language>ru</dc:language>
  <cp:keywords/>
  <dcterms:created xsi:type="dcterms:W3CDTF">2026-11-06T21:42:36Z</dcterms:created>
  <dcterms:modified xsi:type="dcterms:W3CDTF">2026-11-06T21:42:36Z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