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 на сдельную работу</w:t>
      </w:r>
    </w:p>
    <w:p>
      <w:pPr>
        <w:pStyle w:val="FirstParagraph"/>
      </w:pPr>
      <w:r>
        <w:t xml:space="preserve">ООО «Мастерская»</w:t>
      </w:r>
    </w:p>
    <w:p>
      <w:pPr>
        <w:pStyle w:val="BodyText"/>
      </w:pPr>
      <w:r>
        <w:t xml:space="preserve">Цех № 2, участок сборки</w:t>
      </w:r>
    </w:p>
    <w:p>
      <w:pPr>
        <w:pStyle w:val="BodyText"/>
      </w:pPr>
      <w:r>
        <w:t xml:space="preserve">Срок выполнения: с 03.11.2026 по 14.11.2026</w:t>
      </w:r>
    </w:p>
    <w:bookmarkStart w:id="10" w:name="наряд-на-сдельную-работу"/>
    <w:p>
      <w:pPr>
        <w:pStyle w:val="Heading1"/>
      </w:pPr>
      <w:r>
        <w:t xml:space="preserve">Наряд на сдельную работу</w:t>
      </w:r>
    </w:p>
    <w:bookmarkStart w:id="9" w:name="за-ноябрь-2026-года"/>
    <w:p>
      <w:pPr>
        <w:pStyle w:val="Heading2"/>
      </w:pPr>
      <w:r>
        <w:t xml:space="preserve">№ 12 за ноябрь 2026 года</w:t>
      </w:r>
    </w:p>
    <w:p>
      <w:pPr>
        <w:pStyle w:val="FirstParagraph"/>
      </w:pPr>
      <w:r>
        <w:t xml:space="preserve">03 ноября 2026 г. № 12</w:t>
      </w:r>
    </w:p>
    <w:p>
      <w:pPr>
        <w:pStyle w:val="BodyText"/>
      </w:pPr>
      <w:r>
        <w:t xml:space="preserve">Работник: Соколов Андрей Петрович, сборщик мебели, 4 разряд, табельный номер 118.</w:t>
      </w:r>
    </w:p>
    <w:p>
      <w:pPr>
        <w:pStyle w:val="BodyText"/>
      </w:pPr>
      <w:r>
        <w:t xml:space="preserve">Задание: сборка шкафов модели «Комфорт-2» — 24 изделия. Норма времени на единицу — 2,5 часа, расценка за изделие — 900 рублей.</w:t>
      </w:r>
    </w:p>
    <w:p>
      <w:pPr>
        <w:pStyle w:val="BodyText"/>
      </w:pPr>
      <w:r>
        <w:t xml:space="preserve">Принято 24 изделия, брака нет. Отработано по норме 60 часов. Сумма по наряду — 21 600 рублей.</w:t>
      </w:r>
    </w:p>
    <w:p>
      <w:pPr>
        <w:pStyle w:val="BodyText"/>
      </w:pPr>
      <w:r>
        <w:t xml:space="preserve">Начислено: 21 600 рублей. НДФЛ — 2 808 рублей. К выплате — 18 792 рубля.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Задание выдал</w:t>
            </w:r>
          </w:p>
          <w:p>
            <w:pPr>
              <w:pStyle w:val="BodyText"/>
            </w:pPr>
            <w:r>
              <w:t xml:space="preserve">Начальник цеха № 2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Работу принял</w:t>
            </w:r>
          </w:p>
          <w:p>
            <w:pPr>
              <w:pStyle w:val="BodyText"/>
            </w:pPr>
            <w:r>
              <w:t xml:space="preserve">Мастер участка сборки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Сборщик мебели</w:t>
            </w:r>
          </w:p>
          <w:p>
            <w:pPr>
              <w:pStyle w:val="BodyText"/>
            </w:pPr>
            <w:r>
              <w:t xml:space="preserve">____________ / А. П. Соколов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 на сдельную работу</dc:title>
  <dc:creator/>
  <dc:language>ru</dc:language>
  <cp:keywords/>
  <dcterms:created xsi:type="dcterms:W3CDTF">2026-11-03T20:31:27Z</dcterms:created>
  <dcterms:modified xsi:type="dcterms:W3CDTF">2026-11-03T20:31:27Z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