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Благодарственное письмо</w:t>
      </w:r>
    </w:p>
    <w:p>
      <w:pPr>
        <w:pStyle w:val="FirstParagraph"/>
      </w:pPr>
      <w:r>
        <w:t xml:space="preserve">Генеральному директору ООО «Вектор»</w:t>
      </w:r>
    </w:p>
    <w:p>
      <w:pPr>
        <w:pStyle w:val="BodyText"/>
      </w:pPr>
      <w:r>
        <w:t xml:space="preserve">А. С. Смирнову</w:t>
      </w:r>
    </w:p>
    <w:p>
      <w:pPr>
        <w:pStyle w:val="BodyText"/>
      </w:pPr>
      <w:r>
        <w:t xml:space="preserve">от генерального директора ООО «Ромашка»</w:t>
      </w:r>
    </w:p>
    <w:p>
      <w:pPr>
        <w:pStyle w:val="BodyText"/>
      </w:pPr>
      <w:r>
        <w:t xml:space="preserve">П. П. Петрова</w:t>
      </w:r>
    </w:p>
    <w:bookmarkStart w:id="10" w:name="благодарственное-письмо"/>
    <w:p>
      <w:pPr>
        <w:pStyle w:val="Heading1"/>
      </w:pPr>
      <w:r>
        <w:t xml:space="preserve">Благодарственное письмо</w:t>
      </w:r>
    </w:p>
    <w:bookmarkStart w:id="9" w:name="за-сотрудничество-в-2026-году"/>
    <w:p>
      <w:pPr>
        <w:pStyle w:val="Heading2"/>
      </w:pPr>
      <w:r>
        <w:t xml:space="preserve">за сотрудничество в 2026 году</w:t>
      </w:r>
    </w:p>
    <w:p>
      <w:pPr>
        <w:pStyle w:val="FirstParagraph"/>
      </w:pPr>
      <w:r>
        <w:t xml:space="preserve">16 ноября 2026 г. № 27</w:t>
      </w:r>
    </w:p>
    <w:p>
      <w:pPr>
        <w:pStyle w:val="BodyText"/>
      </w:pPr>
      <w:r>
        <w:t xml:space="preserve">ООО «Ромашка» благодарит ООО «Вектор» за сотрудничество в 2026 году. За год совместной работы вы поставили нам оборудование для двух новых линий, и каждая поставка пришла в срок и в согласованной комплектации.</w:t>
      </w:r>
    </w:p>
    <w:p>
      <w:pPr>
        <w:pStyle w:val="BodyText"/>
      </w:pPr>
      <w:r>
        <w:t xml:space="preserve">Отдельно отмечаем работу менеджера А. С. Смирнова: он помог настроить оборудование на площадке и обучил наших сотрудников, поэтому линии запустились без простоя.</w:t>
      </w:r>
    </w:p>
    <w:p>
      <w:pPr>
        <w:pStyle w:val="BodyText"/>
      </w:pPr>
      <w:r>
        <w:t xml:space="preserve">Рассчитываем продолжить работу в 2027 году и обсудить поставку второй очереди оборудования.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Благодарственное письмо</dc:title>
  <dc:creator/>
  <dc:language>ru</dc:language>
  <cp:keywords/>
  <dcterms:created xsi:type="dcterms:W3CDTF">2026-10-28T22:21:40Z</dcterms:created>
  <dcterms:modified xsi:type="dcterms:W3CDTF">2026-10-28T22:21:40Z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