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Лесная, д. 12, офис 4, Москва, 125047</w:t>
      </w:r>
    </w:p>
    <w:p>
      <w:pPr>
        <w:pStyle w:val="BodyText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В. Смирнову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X528814efcacd6e92290a687e3c7f1d3c8c74d69"/>
    <w:p>
      <w:pPr>
        <w:pStyle w:val="Heading2"/>
      </w:pPr>
      <w:r>
        <w:t xml:space="preserve">за плодотворное сотрудничество в 2026 году</w:t>
      </w:r>
    </w:p>
    <w:p>
      <w:pPr>
        <w:pStyle w:val="FirstParagraph"/>
      </w:pPr>
      <w:r>
        <w:t xml:space="preserve">16 ноября 2026 г. № 48</w:t>
      </w:r>
    </w:p>
    <w:p>
      <w:pPr>
        <w:pStyle w:val="BodyText"/>
      </w:pPr>
      <w:r>
        <w:t xml:space="preserve">ООО «Ромашка» благодарит ООО «Вектор» и лично Алексея Викторовича Смирнова за сотрудничество в 2026 году. За год вы поставили нам 240 партий упаковочных материалов, и ни одна поставка не была просрочена.</w:t>
      </w:r>
    </w:p>
    <w:p>
      <w:pPr>
        <w:pStyle w:val="BodyText"/>
      </w:pPr>
      <w:r>
        <w:t xml:space="preserve">Отдельно отмечаем, как ваша команда помогла нам в сентябре: когда мы меняли склад, вы перестроили график отгрузок под новые окна приёмки и не сорвали выпуск заказов.</w:t>
      </w:r>
    </w:p>
    <w:p>
      <w:pPr>
        <w:pStyle w:val="BodyText"/>
      </w:pPr>
      <w:r>
        <w:t xml:space="preserve">Надеемся на продолжение сотрудничества в следующем году и рассчитываем на те же надёжность и внимание к деталям.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2026-11-02T20:31:04Z</dcterms:created>
  <dcterms:modified xsi:type="dcterms:W3CDTF">2026-11-02T20:31:04Z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