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План проведения кадрового аудита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</w:t>
      </w:r>
    </w:p>
    <w:p>
      <w:pPr>
        <w:pStyle w:val="BodyText"/>
      </w:pPr>
      <w:r>
        <w:t xml:space="preserve">должность руководителя</w:t>
      </w:r>
    </w:p>
    <w:p>
      <w:pPr>
        <w:pStyle w:val="BodyText"/>
      </w:pPr>
      <w:r>
        <w:t xml:space="preserve">«___» __________ 20__ г.</w:t>
      </w:r>
    </w:p>
    <w:bookmarkStart w:id="10" w:name="план-проведения-кадрового-аудита"/>
    <w:p>
      <w:pPr>
        <w:pStyle w:val="Heading1"/>
      </w:pPr>
      <w:r>
        <w:t xml:space="preserve">План проведения кадрового аудита</w:t>
      </w:r>
    </w:p>
    <w:bookmarkStart w:id="9" w:name="Xddb6d66544d925efdcd0d9497734f39b9d6f000"/>
    <w:p>
      <w:pPr>
        <w:pStyle w:val="Heading2"/>
      </w:pPr>
      <w:r>
        <w:t xml:space="preserve">проверка кадрового делопроизводства за 2026 год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Цель проверки: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Состав проверяющих и сроки: 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Перечень проверяемых документов: 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Результат и срок представления отчёта: 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Проверку проводит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проведения кадрового аудита</dc:title>
  <dc:creator/>
  <dc:language>ru</dc:language>
  <cp:keywords/>
  <dcterms:created xsi:type="dcterms:W3CDTF">2026-11-06T21:42:00Z</dcterms:created>
  <dcterms:modified xsi:type="dcterms:W3CDTF">2026-11-06T21:42:00Z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