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замены прибора учёта электроэнергии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Потребитель: _____________________________</w:t>
      </w:r>
    </w:p>
    <w:p>
      <w:pPr>
        <w:pStyle w:val="BodyText"/>
      </w:pPr>
      <w:r>
        <w:t xml:space="preserve">Лицевой счёт № ___________________________</w:t>
      </w:r>
    </w:p>
    <w:bookmarkStart w:id="10" w:name="акт-замены-прибора-учёта-электроэнергии"/>
    <w:p>
      <w:pPr>
        <w:pStyle w:val="Heading1"/>
      </w:pPr>
      <w:r>
        <w:t xml:space="preserve">Акт замены прибора учёта электроэнергии</w:t>
      </w:r>
    </w:p>
    <w:bookmarkStart w:id="9" w:name="Xca4dfdc23053ae44ab864edf5ecdfb3d3020522"/>
    <w:p>
      <w:pPr>
        <w:pStyle w:val="Heading2"/>
      </w:pPr>
      <w:r>
        <w:t xml:space="preserve">по адресу: г. Москва, ул. Лесная, д. 7, кв. 12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Демонтирован прибор учёта: тип ______________, заводской номер ______________, показания ______________</w:t>
      </w:r>
    </w:p>
    <w:p>
      <w:pPr>
        <w:pStyle w:val="BodyText"/>
      </w:pPr>
      <w:r>
        <w:t xml:space="preserve">Установлен прибор учёта: тип ______________, заводской номер ______________, показания ______________, пломба № ______________</w:t>
      </w:r>
    </w:p>
    <w:p>
      <w:pPr>
        <w:pStyle w:val="BodyText"/>
      </w:pPr>
      <w:r>
        <w:t xml:space="preserve">Прибор учёта принят к расчётам с «___» __________ 20__ г. Претензий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сетевой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замены прибора учёта электроэнергии</dc:title>
  <dc:creator/>
  <dc:language>ru</dc:language>
  <cp:keywords/>
  <dcterms:created xsi:type="dcterms:W3CDTF">2026-11-04T20:30:55Z</dcterms:created>
  <dcterms:modified xsi:type="dcterms:W3CDTF">2026-11-04T20:30:55Z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