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взвешивания</w:t>
      </w:r>
    </w:p>
    <w:p>
      <w:pPr>
        <w:pStyle w:val="FirstParagraph"/>
      </w:pPr>
      <w:r>
        <w:t xml:space="preserve">Организация: ____________________________</w:t>
      </w:r>
    </w:p>
    <w:p>
      <w:pPr>
        <w:pStyle w:val="BodyText"/>
      </w:pPr>
      <w:r>
        <w:t xml:space="preserve">«___» __________ 20__ г. № ____</w:t>
      </w:r>
    </w:p>
    <w:p>
      <w:pPr>
        <w:pStyle w:val="BodyText"/>
      </w:pPr>
      <w:r>
        <w:t xml:space="preserve">Место составления: ______________________</w:t>
      </w:r>
    </w:p>
    <w:bookmarkStart w:id="10" w:name="акт-взвешивания"/>
    <w:p>
      <w:pPr>
        <w:pStyle w:val="Heading1"/>
      </w:pPr>
      <w:r>
        <w:t xml:space="preserve">Акт взвешивания</w:t>
      </w:r>
    </w:p>
    <w:bookmarkStart w:id="9" w:name="при-приёмке-товара-от-поставщика"/>
    <w:p>
      <w:pPr>
        <w:pStyle w:val="Heading2"/>
      </w:pPr>
      <w:r>
        <w:t xml:space="preserve">при приёмке товара от поставщика</w:t>
      </w:r>
    </w:p>
    <w:p>
      <w:pPr>
        <w:pStyle w:val="FirstParagraph"/>
      </w:pPr>
      <w:r>
        <w:t xml:space="preserve">Основание: ______________________________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Средства измерения: ______________________________________________________</w:t>
      </w:r>
    </w:p>
    <w:p>
      <w:pPr>
        <w:pStyle w:val="BodyText"/>
      </w:pPr>
      <w:r>
        <w:t xml:space="preserve">Результаты взвешивания:</w:t>
      </w:r>
    </w:p>
    <w:p>
      <w:pPr>
        <w:pStyle w:val="BodyText"/>
      </w:pPr>
      <w:r>
        <w:t xml:space="preserve">По документам: ________ кг. Фактически: ________ кг. Расхождение: ________ кг.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Ознакомлен, товар принят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взвешивания</dc:title>
  <dc:creator/>
  <dc:language>ru</dc:language>
  <cp:keywords/>
  <dcterms:created xsi:type="dcterms:W3CDTF">2026-11-07T20:32:57Z</dcterms:created>
  <dcterms:modified xsi:type="dcterms:W3CDTF">2026-11-07T20:32:57Z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