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Накладная на передачу готовой продукции в места хранения</w:t>
      </w:r>
    </w:p>
    <w:p>
      <w:pPr>
        <w:pStyle w:val="FirstParagraph"/>
      </w:pPr>
      <w:r>
        <w:t xml:space="preserve">ООО «Ромашка», ИНН 7701234567</w:t>
      </w:r>
    </w:p>
    <w:p>
      <w:pPr>
        <w:pStyle w:val="BodyText"/>
      </w:pPr>
      <w:r>
        <w:t xml:space="preserve">Склад готовой продукции, ул. Заводская, 12</w:t>
      </w:r>
    </w:p>
    <w:p>
      <w:pPr>
        <w:pStyle w:val="BodyText"/>
      </w:pPr>
      <w:r>
        <w:t xml:space="preserve">Сдатчик — цех № 2, получатель — кладовщик С. С. Смирнов</w:t>
      </w:r>
    </w:p>
    <w:bookmarkStart w:id="10" w:name="Xc8bdcc2e26bbc183715b6552c0cba78d343b0c8"/>
    <w:p>
      <w:pPr>
        <w:pStyle w:val="Heading1"/>
      </w:pPr>
      <w:r>
        <w:t xml:space="preserve">Накладная на передачу готовой продукции в места хранения</w:t>
      </w:r>
    </w:p>
    <w:bookmarkStart w:id="9" w:name="форма-мх-18"/>
    <w:p>
      <w:pPr>
        <w:pStyle w:val="Heading2"/>
      </w:pPr>
      <w:r>
        <w:t xml:space="preserve">форма № МХ-18</w:t>
      </w:r>
    </w:p>
    <w:p>
      <w:pPr>
        <w:pStyle w:val="FirstParagraph"/>
      </w:pPr>
      <w:r>
        <w:t xml:space="preserve">16 ноября 2026 г. № 148</w:t>
      </w:r>
    </w:p>
    <w:p>
      <w:pPr>
        <w:pStyle w:val="BodyText"/>
      </w:pPr>
      <w:r>
        <w:t xml:space="preserve">Цех № 2 сдаёт на склад готовой продукции 120 коробов печенья «Овсяное» по 12 кг в коробе, изготовленных по заказу № 57 от 9 ноября 2026 года.</w:t>
      </w:r>
    </w:p>
    <w:p>
      <w:pPr>
        <w:pStyle w:val="BodyText"/>
      </w:pPr>
      <w:r>
        <w:t xml:space="preserve">Продукция принята без замечаний: упаковка цела, маркировка нанесена, количество совпадает с накладной цеха.</w:t>
      </w:r>
    </w:p>
    <w:p>
      <w:pPr>
        <w:pStyle w:val="BodyText"/>
      </w:pPr>
      <w:r>
        <w:t xml:space="preserve">Приложение: удостоверение качества на партию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(начальник цеха)</w:t>
            </w: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А.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(кладовщик)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Накладная на передачу готовой продукции в места хранения</dc:title>
  <dc:creator/>
  <dc:language>ru</dc:language>
  <cp:keywords/>
  <dcterms:created xsi:type="dcterms:W3CDTF">2026-11-07T06:41:03Z</dcterms:created>
  <dcterms:modified xsi:type="dcterms:W3CDTF">2026-11-07T06:41:03Z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