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Накладная на передачу готовой продукции в места хранения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Место хранения: __________________________</w:t>
      </w:r>
    </w:p>
    <w:p>
      <w:pPr>
        <w:pStyle w:val="BodyText"/>
      </w:pPr>
      <w:r>
        <w:t xml:space="preserve">Сдатчик и получатель: ____________________</w:t>
      </w:r>
    </w:p>
    <w:bookmarkStart w:id="10" w:name="Xc8bdcc2e26bbc183715b6552c0cba78d343b0c8"/>
    <w:p>
      <w:pPr>
        <w:pStyle w:val="Heading1"/>
      </w:pPr>
      <w:r>
        <w:t xml:space="preserve">Накладная на передачу готовой продукции в места хранения</w:t>
      </w:r>
    </w:p>
    <w:bookmarkStart w:id="9" w:name="форма-мх-18"/>
    <w:p>
      <w:pPr>
        <w:pStyle w:val="Heading2"/>
      </w:pPr>
      <w:r>
        <w:t xml:space="preserve">форма № МХ-18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Наименование продукции, количество, 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 приёмки: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(начальник цеха)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(кладовщик)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Накладная на передачу готовой продукции в места хранения</dc:title>
  <dc:creator/>
  <dc:language>ru</dc:language>
  <cp:keywords/>
  <dcterms:created xsi:type="dcterms:W3CDTF">2026-11-07T06:41:03Z</dcterms:created>
  <dcterms:modified xsi:type="dcterms:W3CDTF">2026-11-07T06:41:03Z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