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возврата транспортного средства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191024, г. Санкт-Петербург, Невский проспект, д. 28, пом. 12</w:t>
      </w:r>
    </w:p>
    <w:p>
      <w:pPr>
        <w:pStyle w:val="BodyText"/>
      </w:pPr>
      <w:r>
        <w:t xml:space="preserve">ООО «Логистик Плюс»</w:t>
      </w:r>
    </w:p>
    <w:p>
      <w:pPr>
        <w:pStyle w:val="BodyText"/>
      </w:pPr>
      <w:r>
        <w:t xml:space="preserve">196105, г. Санкт-Петербург, ул. Благодатная, д. 4, лит. А</w:t>
      </w:r>
    </w:p>
    <w:bookmarkStart w:id="10" w:name="акт-возврата-транспортного-средства"/>
    <w:p>
      <w:pPr>
        <w:pStyle w:val="Heading1"/>
      </w:pPr>
      <w:r>
        <w:t xml:space="preserve">Акт возврата транспортного средства</w:t>
      </w:r>
    </w:p>
    <w:bookmarkStart w:id="9" w:name="X7e013a0205418d94257d1050cb8bf7792952f54"/>
    <w:p>
      <w:pPr>
        <w:pStyle w:val="Heading2"/>
      </w:pPr>
      <w:r>
        <w:t xml:space="preserve">к договору аренды транспортного средства без экипажа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Во исполнение договора аренды транспортного средства без экипажа от 12 января 2026 г. № 3-А арендатор возвратил, а арендодатель принял транспортное средство: легковой автомобиль Kia Rio, государственный регистрационный знак А123ВС 78, VIN XWEPB411BJ0001234, 2021 года выпуска, цвет белый.</w:t>
      </w:r>
    </w:p>
    <w:p>
      <w:pPr>
        <w:pStyle w:val="BodyText"/>
      </w:pPr>
      <w:r>
        <w:t xml:space="preserve">Состояние автомобиля на момент возврата: кузов без повреждений, лакокрасочное покрытие целое, стёкла и зеркала без трещин, салон чистый, шины штатные, износ протектора равномерный. Показания одометра — 68 412 км, при передаче в аренду было 51 907 км. Остаток топлива в баке — 22 л, при передаче было 40 л.</w:t>
      </w:r>
    </w:p>
    <w:p>
      <w:pPr>
        <w:pStyle w:val="BodyText"/>
      </w:pPr>
      <w:r>
        <w:t xml:space="preserve">Замечаний по состоянию автомобиля у арендодателя нет. Арендная плата за декабрь 2026 года начислена полностью, задолженность по арендной плате отсутствует.</w:t>
      </w:r>
    </w:p>
    <w:p>
      <w:pPr>
        <w:pStyle w:val="BodyText"/>
      </w:pPr>
      <w:r>
        <w:t xml:space="preserve">Настоящий акт составлен в двух экземплярах, по одному для каждой стороны, и является неотъемлемой частью договора аренды от 12 января 2026 г. № 3-А.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«Логистик Плюс»</w:t>
            </w:r>
          </w:p>
          <w:p>
            <w:pPr>
              <w:pStyle w:val="BodyText"/>
            </w:pPr>
            <w:r>
              <w:t xml:space="preserve">____________ / Д.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возврата транспортного средства</dc:title>
  <dc:creator/>
  <dc:language>ru</dc:language>
  <cp:keywords/>
  <dcterms:created xsi:type="dcterms:W3CDTF">2026-11-07T20:32:41Z</dcterms:created>
  <dcterms:modified xsi:type="dcterms:W3CDTF">2026-11-07T20:32:41Z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