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возврата арендованного имущества</w:t>
      </w:r>
    </w:p>
    <w:p>
      <w:pPr>
        <w:pStyle w:val="FirstParagraph"/>
      </w:pPr>
      <w:r>
        <w:t xml:space="preserve">_________________________</w:t>
      </w:r>
    </w:p>
    <w:p>
      <w:pPr>
        <w:pStyle w:val="BodyText"/>
      </w:pPr>
      <w:r>
        <w:t xml:space="preserve">«___» __________ 20__ г.</w:t>
      </w:r>
    </w:p>
    <w:bookmarkStart w:id="10" w:name="акт-возврата-арендованного-имущества"/>
    <w:p>
      <w:pPr>
        <w:pStyle w:val="Heading1"/>
      </w:pPr>
      <w:r>
        <w:t xml:space="preserve">Акт возврата арендованного имущества</w:t>
      </w:r>
    </w:p>
    <w:bookmarkStart w:id="9" w:name="Xade9628fe0492274aca776690b24011ae60c02e"/>
    <w:p>
      <w:pPr>
        <w:pStyle w:val="Heading2"/>
      </w:pPr>
      <w:r>
        <w:t xml:space="preserve">к договору аренды нежилого помещения от 12 января 2024 г. № 7-А</w:t>
      </w:r>
    </w:p>
    <w:p>
      <w:pPr>
        <w:pStyle w:val="FirstParagraph"/>
      </w:pPr>
      <w:r>
        <w:t xml:space="preserve">№ ____________</w:t>
      </w:r>
    </w:p>
    <w:p>
      <w:pPr>
        <w:pStyle w:val="BodyText"/>
      </w:pPr>
      <w:r>
        <w:t xml:space="preserve">Стороны: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Объект возврата: 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Имущество в помещении: 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Состояние помещения: 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Показания счётчиков и расчёты: 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Ключи, пропуска, обеспечительный платёж: 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Претензии сторон: 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возврата арендованного имущества</dc:title>
  <dc:creator/>
  <dc:language>ru</dc:language>
  <cp:keywords/>
  <dcterms:created xsi:type="dcterms:W3CDTF">2026-11-06T21:41:28Z</dcterms:created>
  <dcterms:modified xsi:type="dcterms:W3CDTF">2026-11-06T21:41:28Z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