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входного контроля продукции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Место проведения контроля: ______________________</w:t>
      </w:r>
    </w:p>
    <w:p>
      <w:pPr>
        <w:pStyle w:val="BodyText"/>
      </w:pPr>
      <w:r>
        <w:t xml:space="preserve">Договор поставки № ____ от «___» __________ 20__ г.</w:t>
      </w:r>
    </w:p>
    <w:bookmarkStart w:id="10" w:name="акт-входного-контроля-продукции"/>
    <w:p>
      <w:pPr>
        <w:pStyle w:val="Heading1"/>
      </w:pPr>
      <w:r>
        <w:t xml:space="preserve">Акт входного контроля продукции</w:t>
      </w:r>
    </w:p>
    <w:bookmarkStart w:id="9" w:name="Xcf6eb7ce87557db7127e81ce355f781b0f39002"/>
    <w:p>
      <w:pPr>
        <w:pStyle w:val="Heading2"/>
      </w:pPr>
      <w:r>
        <w:t xml:space="preserve">оборудования и материалов, поступивших на склад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контроль предъявлены: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Проверено: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входного контроля продукции</dc:title>
  <dc:creator/>
  <dc:language>ru</dc:language>
  <cp:keywords/>
  <dcterms:created xsi:type="dcterms:W3CDTF">2026-11-01T20:31:06Z</dcterms:created>
  <dcterms:modified xsi:type="dcterms:W3CDTF">2026-11-01T20:31:06Z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