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утилизации отходов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1157746000000</w:t>
      </w:r>
    </w:p>
    <w:p>
      <w:pPr>
        <w:pStyle w:val="BodyText"/>
      </w:pPr>
      <w:r>
        <w:t xml:space="preserve">141000, Московская область, г. Мытищи, ул. Заводская, д. 5</w:t>
      </w:r>
    </w:p>
    <w:bookmarkStart w:id="10" w:name="акт-об-утилизации-отходов"/>
    <w:p>
      <w:pPr>
        <w:pStyle w:val="Heading1"/>
      </w:pPr>
      <w:r>
        <w:t xml:space="preserve">Акт об утилизации отходов</w:t>
      </w:r>
    </w:p>
    <w:bookmarkStart w:id="9" w:name="Xab1d1e80df5c477172b29b43c39460621141fdc"/>
    <w:p>
      <w:pPr>
        <w:pStyle w:val="Heading2"/>
      </w:pPr>
      <w:r>
        <w:t xml:space="preserve">от использования отходов от товаров и упаковки, утративших потребительские свойства</w:t>
      </w:r>
    </w:p>
    <w:p>
      <w:pPr>
        <w:pStyle w:val="FirstParagraph"/>
      </w:pPr>
      <w:r>
        <w:t xml:space="preserve">10 ноября 2026 г. № 7</w:t>
      </w:r>
    </w:p>
    <w:p>
      <w:pPr>
        <w:pStyle w:val="BodyText"/>
      </w:pPr>
      <w:r>
        <w:t xml:space="preserve">В период с 1 июля по 30 сентября 2026 года ООО «Ромашка» самостоятельно утилизировало отходы от собственной продукции и упаковки, утратившие потребительские свойства, в количестве 12,4 тонны. Утилизация выполнена на собственном производственном участке по переработке полимерной упаковки.</w:t>
      </w:r>
    </w:p>
    <w:p>
      <w:pPr>
        <w:pStyle w:val="BodyText"/>
      </w:pPr>
      <w:r>
        <w:t xml:space="preserve">Утилизация проведена в счёт выполнения норматива утилизации за 2026 год по товарам и упаковке, включённым в перечень, утверждённый Правительством Российской Федерации. Отчётность о выполнении самостоятельной утилизации направлена в ЕГИС УОИТ.</w:t>
      </w:r>
    </w:p>
    <w:p>
      <w:pPr>
        <w:pStyle w:val="BodyText"/>
      </w:pPr>
      <w:r>
        <w:t xml:space="preserve">Приложение: 1) документы о приёмке отходов на 2 л. в 1 экз.; 2) документы о переработке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утилизацию</w:t>
            </w:r>
          </w:p>
          <w:p>
            <w:pPr>
              <w:pStyle w:val="BodyText"/>
            </w:pPr>
            <w:r>
              <w:t xml:space="preserve">Начальник производства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утилизации отходов</dc:title>
  <dc:creator/>
  <dc:language>ru</dc:language>
  <cp:keywords/>
  <dcterms:created xsi:type="dcterms:W3CDTF">2026-11-03T20:31:17Z</dcterms:created>
  <dcterms:modified xsi:type="dcterms:W3CDTF">2026-11-03T20:31:17Z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