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технической готовности электромонтажных работ</w:t>
      </w:r>
    </w:p>
    <w:p>
      <w:pPr>
        <w:pStyle w:val="FirstParagraph"/>
      </w:pPr>
      <w:r>
        <w:t xml:space="preserve">Заказчик: ООО «Ромашка», ИНН 7701234567</w:t>
      </w:r>
    </w:p>
    <w:p>
      <w:pPr>
        <w:pStyle w:val="BodyText"/>
      </w:pPr>
      <w:r>
        <w:t xml:space="preserve">Генподрядчик: ООО «СтройМонтаж»</w:t>
      </w:r>
    </w:p>
    <w:p>
      <w:pPr>
        <w:pStyle w:val="BodyText"/>
      </w:pPr>
      <w:r>
        <w:t xml:space="preserve">Подрядчик: ООО «ЭлектроМонтажСервис»</w:t>
      </w:r>
    </w:p>
    <w:p>
      <w:pPr>
        <w:pStyle w:val="BodyText"/>
      </w:pPr>
      <w:r>
        <w:t xml:space="preserve">Объект: производственный корпус, г. Тула, ул. Заводская, 12</w:t>
      </w:r>
    </w:p>
    <w:bookmarkStart w:id="10" w:name="X7e6fc486ac6e630e4f384513c874fa95310b056"/>
    <w:p>
      <w:pPr>
        <w:pStyle w:val="Heading1"/>
      </w:pPr>
      <w:r>
        <w:t xml:space="preserve">Акт технической готовности электромонтажных работ</w:t>
      </w:r>
    </w:p>
    <w:bookmarkStart w:id="9" w:name="по-форме-2"/>
    <w:p>
      <w:pPr>
        <w:pStyle w:val="Heading2"/>
      </w:pPr>
      <w:r>
        <w:t xml:space="preserve">по форме 2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в составе представителей заказчика, генподрядчика и электромонтажной организации осмотрела объект и установила: строительная часть готова к производству электромонтажных работ.</w:t>
      </w:r>
    </w:p>
    <w:p>
      <w:pPr>
        <w:pStyle w:val="BodyText"/>
      </w:pPr>
      <w:r>
        <w:t xml:space="preserve">Здания и сооружения закрыты, кровля и перекрытия выполнены, фундаменты и опоры под оборудование установлены, помещения для электрооборудования переданы. Замечаний, мешающих началу работ, нет.</w:t>
      </w:r>
    </w:p>
    <w:p>
      <w:pPr>
        <w:pStyle w:val="BodyText"/>
      </w:pPr>
      <w:r>
        <w:t xml:space="preserve">Приложения: исполнительные схемы на 4 л. в 1 экз., акты освидетельствования скрытых работ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генподрядчика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технической готовности электромонтажных работ</dc:title>
  <dc:creator/>
  <dc:language>ru</dc:language>
  <cp:keywords/>
  <dcterms:created xsi:type="dcterms:W3CDTF">2026-11-04T20:30:44Z</dcterms:created>
  <dcterms:modified xsi:type="dcterms:W3CDTF">2026-11-04T20:30:44Z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