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обслуживания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Заказчик: ______________________________________</w:t>
      </w:r>
    </w:p>
    <w:p>
      <w:pPr>
        <w:pStyle w:val="BodyText"/>
      </w:pPr>
      <w:r>
        <w:t xml:space="preserve">Исполнитель: ____________________________________</w:t>
      </w:r>
    </w:p>
    <w:bookmarkStart w:id="10" w:name="акт-технического-обслуживания"/>
    <w:p>
      <w:pPr>
        <w:pStyle w:val="Heading1"/>
      </w:pPr>
      <w:r>
        <w:t xml:space="preserve">Акт технического обслуживания</w:t>
      </w:r>
    </w:p>
    <w:bookmarkStart w:id="9" w:name="X36b57eb4b4f437ecffb55042d2fb7beec8fb0e8"/>
    <w:p>
      <w:pPr>
        <w:pStyle w:val="Heading2"/>
      </w:pPr>
      <w:r>
        <w:t xml:space="preserve">компрессорной установки КВ-7,5 (инв. № 04-117)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</w:t>
      </w:r>
    </w:p>
    <w:p>
      <w:pPr>
        <w:pStyle w:val="BodyText"/>
      </w:pPr>
      <w:r>
        <w:t xml:space="preserve">Объект обслуживания: ____________________________________________</w:t>
      </w:r>
    </w:p>
    <w:p>
      <w:pPr>
        <w:pStyle w:val="BodyText"/>
      </w:pPr>
      <w:r>
        <w:t xml:space="preserve">Выполненные работы: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неисправности и принятые меры: ____________________________________________________________</w:t>
      </w:r>
    </w:p>
    <w:p>
      <w:pPr>
        <w:pStyle w:val="BodyText"/>
      </w:pPr>
      <w:r>
        <w:t xml:space="preserve">Состояние оборудования после работ: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обслуживания</dc:title>
  <dc:creator/>
  <dc:language>ru</dc:language>
  <cp:keywords/>
  <dcterms:created xsi:type="dcterms:W3CDTF">2026-11-06T21:41:17Z</dcterms:created>
  <dcterms:modified xsi:type="dcterms:W3CDTF">2026-11-06T21:41:17Z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