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запчастей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Акт № ____</w:t>
      </w:r>
    </w:p>
    <w:p>
      <w:pPr>
        <w:pStyle w:val="BodyText"/>
      </w:pPr>
      <w:r>
        <w:t xml:space="preserve">от «___» __________ 20__ г.</w:t>
      </w:r>
    </w:p>
    <w:bookmarkStart w:id="10" w:name="акт-списания-запчастей"/>
    <w:p>
      <w:pPr>
        <w:pStyle w:val="Heading1"/>
      </w:pPr>
      <w:r>
        <w:t xml:space="preserve">Акт списания запчастей</w:t>
      </w:r>
    </w:p>
    <w:bookmarkStart w:id="9" w:name="на-ремонт-автомобиля"/>
    <w:p>
      <w:pPr>
        <w:pStyle w:val="Heading2"/>
      </w:pPr>
      <w:r>
        <w:t xml:space="preserve">на ремонт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артикул, количество, стоимость: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дальнейшее использование: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запчастей</dc:title>
  <dc:creator/>
  <dc:language>ru</dc:language>
  <cp:keywords/>
  <dcterms:created xsi:type="dcterms:W3CDTF">2026-11-05T20:30:35Z</dcterms:created>
  <dcterms:modified xsi:type="dcterms:W3CDTF">2026-11-05T20:30:35Z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