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сдачи-приёмки выполненных работ</w:t>
      </w:r>
    </w:p>
    <w:p>
      <w:pPr>
        <w:pStyle w:val="FirstParagraph"/>
      </w:pPr>
      <w:r>
        <w:t xml:space="preserve">Заказчик: ООО «Ромашка», ИНН 7701234567</w:t>
      </w:r>
    </w:p>
    <w:p>
      <w:pPr>
        <w:pStyle w:val="BodyText"/>
      </w:pPr>
      <w:r>
        <w:t xml:space="preserve">Исполнитель: ООО «Вектор», ИНН 7707654321</w:t>
      </w:r>
    </w:p>
    <w:p>
      <w:pPr>
        <w:pStyle w:val="BodyText"/>
      </w:pPr>
      <w:r>
        <w:t xml:space="preserve">Основание: договор оказания услуг № 12 от 01.10.2026</w:t>
      </w:r>
    </w:p>
    <w:bookmarkStart w:id="10" w:name="акт-сдачи-приёмки-выполненных-работ"/>
    <w:p>
      <w:pPr>
        <w:pStyle w:val="Heading1"/>
      </w:pPr>
      <w:r>
        <w:t xml:space="preserve">Акт сдачи-приёмки выполненных работ</w:t>
      </w:r>
    </w:p>
    <w:bookmarkStart w:id="9" w:name="к-счёту-27-от-16-ноября-2026-г."/>
    <w:p>
      <w:pPr>
        <w:pStyle w:val="Heading2"/>
      </w:pPr>
      <w:r>
        <w:t xml:space="preserve">к счёту № 27 от 16 ноября 2026 г.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Исполнитель выполнил, а заказчик принял работы по настройке сайта и подключению аналитики в объёме, указанном в договоре № 12 от 01.10.2026.</w:t>
      </w:r>
    </w:p>
    <w:p>
      <w:pPr>
        <w:pStyle w:val="BodyText"/>
      </w:pPr>
      <w:r>
        <w:t xml:space="preserve">Стоимость работ — 120 000 рублей, без НДС: исполнитель освобождён от исполнения обязанностей плательщика НДС по статье 145 НК РФ.</w:t>
      </w:r>
    </w:p>
    <w:p>
      <w:pPr>
        <w:pStyle w:val="BodyText"/>
      </w:pPr>
      <w:r>
        <w:t xml:space="preserve">Работы выполнены в полном объёме и в срок. Заказчик претензий по объёму, качеству и срокам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сдачи-приёмки выполненных работ</dc:title>
  <dc:creator/>
  <dc:language>ru</dc:language>
  <cp:keywords/>
  <dcterms:created xsi:type="dcterms:W3CDTF">2026-10-31T20:30:58Z</dcterms:created>
  <dcterms:modified xsi:type="dcterms:W3CDTF">2026-10-31T20:30:58Z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