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протечке кровли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Москва, ул. Складская, д. 12, склад № 3</w:t>
      </w:r>
    </w:p>
    <w:p>
      <w:pPr>
        <w:pStyle w:val="BodyText"/>
      </w:pPr>
      <w:r>
        <w:t xml:space="preserve">16 ноября 2026 г.</w:t>
      </w:r>
    </w:p>
    <w:bookmarkStart w:id="10" w:name="акт-о-протечке-кровли"/>
    <w:p>
      <w:pPr>
        <w:pStyle w:val="Heading1"/>
      </w:pPr>
      <w:r>
        <w:t xml:space="preserve">Акт о протечке кровли</w:t>
      </w:r>
    </w:p>
    <w:bookmarkStart w:id="9" w:name="X7560f3ef6def50604d0b130a555fbb8aa4fe6f7"/>
    <w:p>
      <w:pPr>
        <w:pStyle w:val="Heading2"/>
      </w:pPr>
      <w:r>
        <w:t xml:space="preserve">о залитии помещений и повреждении имущества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Комиссия в составе: главного инженера П. П. Петрова (председатель), начальника склада И. И. Иванова, инженера по эксплуатации С. С. Сидорова, при участии представителя управляющей компании А. А. Кузнецова составила акт о том, что 15 ноября 2026 года в 21:40 обнаружена протечка кровли над помещением склада № 3.</w:t>
      </w:r>
    </w:p>
    <w:p>
      <w:pPr>
        <w:pStyle w:val="BodyText"/>
      </w:pPr>
      <w:r>
        <w:t xml:space="preserve">При осмотре 16 ноября 2026 года установлено: на потолке и стенах склада № 3 следы воды на площади около 12 кв. м, намокла и разбухла часть стеллажа, повреждены 6 картонных коробок с товаром, вода попала на упаковку. Причину протечки комиссия видит в повреждении кровельного покрытия над местом протечки; окончательная причина устанавливается при осмотре кровли.</w:t>
      </w:r>
    </w:p>
    <w:p>
      <w:pPr>
        <w:pStyle w:val="BodyText"/>
      </w:pPr>
      <w:r>
        <w:t xml:space="preserve">Для устранения последствий требуется просушить помещение, заменить повреждённую часть стеллажа и переупаковать товар. Товар на 6 коробок списан по накладной от 16 ноября 2026 г. № 21.</w:t>
      </w:r>
    </w:p>
    <w:p>
      <w:pPr>
        <w:pStyle w:val="BodyText"/>
      </w:pPr>
      <w:r>
        <w:t xml:space="preserve">Приложение: фотографии места протечки на 5 л. в 1 экз.; акт осмотра кровли от 16 ноября 2026 г. на 1 л. в 1 экз.; накладная на списание товара от 16 ноября 2026 г. № 21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Инженер по эксплуатации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Представитель управляющей компании</w:t>
            </w:r>
          </w:p>
          <w:p>
            <w:pPr>
              <w:pStyle w:val="BodyText"/>
            </w:pPr>
            <w:r>
              <w:t xml:space="preserve">____________ / А.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протечке кровли</dc:title>
  <dc:creator/>
  <dc:language>ru</dc:language>
  <cp:keywords/>
  <dcterms:created xsi:type="dcterms:W3CDTF">2026-11-06T21:40:52Z</dcterms:created>
  <dcterms:modified xsi:type="dcterms:W3CDTF">2026-11-06T21:40:52Z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