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 протечке кровли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Адрес объекта: ______________________________</w:t>
      </w:r>
    </w:p>
    <w:p>
      <w:pPr>
        <w:pStyle w:val="BodyText"/>
      </w:pPr>
      <w:r>
        <w:t xml:space="preserve">Дата составления: «___» __________ 20__ г.</w:t>
      </w:r>
    </w:p>
    <w:bookmarkStart w:id="10" w:name="акт-о-протечке-кровли"/>
    <w:p>
      <w:pPr>
        <w:pStyle w:val="Heading1"/>
      </w:pPr>
      <w:r>
        <w:t xml:space="preserve">Акт о протечке кровли</w:t>
      </w:r>
    </w:p>
    <w:bookmarkStart w:id="9" w:name="X7560f3ef6def50604d0b130a555fbb8aa4fe6f7"/>
    <w:p>
      <w:pPr>
        <w:pStyle w:val="Heading2"/>
      </w:pPr>
      <w:r>
        <w:t xml:space="preserve">о залитии помещений и повреждении имущества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Комиссия в составе: ______________________________________________________________________________________ составила акт о том, что «___» __________ 20__ г. в ____ ч ____ мин обнаружена протечка кровли над помещением ________________________________________________________________________.</w:t>
      </w:r>
    </w:p>
    <w:p>
      <w:pPr>
        <w:pStyle w:val="BodyText"/>
      </w:pPr>
      <w:r>
        <w:t xml:space="preserve">При осмотре установлено: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>
      <w:pPr>
        <w:pStyle w:val="BodyText"/>
      </w:pPr>
      <w:r>
        <w:t xml:space="preserve">Для устранения последствий требуется: __________________________________________________________________________________________________________________________________________________________________________________________________.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1980"/>
        <w:gridCol w:w="1980"/>
        <w:gridCol w:w="1980"/>
        <w:gridCol w:w="198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 протечке кровли</dc:title>
  <dc:creator/>
  <dc:language>ru</dc:language>
  <cp:keywords/>
  <dcterms:created xsi:type="dcterms:W3CDTF">2026-11-06T21:40:52Z</dcterms:created>
  <dcterms:modified xsi:type="dcterms:W3CDTF">2026-11-06T21:40:52Z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