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простоя</w:t>
      </w:r>
    </w:p>
    <w:p>
      <w:pPr>
        <w:pStyle w:val="FirstParagraph"/>
      </w:pPr>
      <w:r>
        <w:t xml:space="preserve">ООО «Строймонтаж», подрядчик</w:t>
      </w:r>
    </w:p>
    <w:p>
      <w:pPr>
        <w:pStyle w:val="BodyText"/>
      </w:pPr>
      <w:r>
        <w:t xml:space="preserve">по договору подряда от 12 августа 2026 г. № 47/П</w:t>
      </w:r>
    </w:p>
    <w:p>
      <w:pPr>
        <w:pStyle w:val="BodyText"/>
      </w:pPr>
      <w:r>
        <w:t xml:space="preserve">ООО «Ромашка», заказчик</w:t>
      </w:r>
    </w:p>
    <w:p>
      <w:pPr>
        <w:pStyle w:val="BodyText"/>
      </w:pPr>
      <w:r>
        <w:t xml:space="preserve">объект: склад на ул. Полевой, 8</w:t>
      </w:r>
    </w:p>
    <w:bookmarkStart w:id="10" w:name="акт-простоя"/>
    <w:p>
      <w:pPr>
        <w:pStyle w:val="Heading1"/>
      </w:pPr>
      <w:r>
        <w:t xml:space="preserve">Акт простоя</w:t>
      </w:r>
    </w:p>
    <w:bookmarkStart w:id="9" w:name="по-причине-зависящей-от-заказчика"/>
    <w:p>
      <w:pPr>
        <w:pStyle w:val="Heading2"/>
      </w:pPr>
      <w:r>
        <w:t xml:space="preserve">по причине, зависящей от заказчика</w:t>
      </w:r>
    </w:p>
    <w:p>
      <w:pPr>
        <w:pStyle w:val="FirstParagraph"/>
      </w:pPr>
      <w:r>
        <w:t xml:space="preserve">26 октября 2026 г. № 3</w:t>
      </w:r>
    </w:p>
    <w:p>
      <w:pPr>
        <w:pStyle w:val="BodyText"/>
      </w:pPr>
      <w:r>
        <w:t xml:space="preserve">26 октября 2026 года с 9:00 до 18:00 бригада из шести человек не могла вести кладку второго этажа: заказчик не передал рабочую документацию на узел перекрытия, о чём его предупредили письмом от 21 октября 2026 г. № 118.</w:t>
      </w:r>
    </w:p>
    <w:p>
      <w:pPr>
        <w:pStyle w:val="BodyText"/>
      </w:pPr>
      <w:r>
        <w:t xml:space="preserve">Простой длился один рабочий день, 8 часов. Техника и люди были на объекте и простояли без работы по причине, зависящей от заказчика.</w:t>
      </w:r>
    </w:p>
    <w:p>
      <w:pPr>
        <w:pStyle w:val="BodyText"/>
      </w:pPr>
      <w:r>
        <w:t xml:space="preserve">Акт составлен в двух экземплярах. Приложение: письмо от 21.10.2026 № 118, выписка из журнала работ, табель бригады.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А. С.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Представитель по договору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простоя</dc:title>
  <dc:creator/>
  <dc:language>ru</dc:language>
  <cp:keywords/>
  <dcterms:created xsi:type="dcterms:W3CDTF">2026-10-31T20:30:53Z</dcterms:created>
  <dcterms:modified xsi:type="dcterms:W3CDTF">2026-10-31T20:30:53Z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