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приёмо-сдаточных испытаний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Покупатель: ______________________________</w:t>
      </w:r>
    </w:p>
    <w:bookmarkStart w:id="10" w:name="акт-приёмо-сдаточных-испытаний"/>
    <w:p>
      <w:pPr>
        <w:pStyle w:val="Heading1"/>
      </w:pPr>
      <w:r>
        <w:t xml:space="preserve">Акт приёмо-сдаточных испытаний</w:t>
      </w:r>
    </w:p>
    <w:bookmarkStart w:id="9" w:name="Xa42b809ed0a4bba064d5c44a47662d31e806597"/>
    <w:p>
      <w:pPr>
        <w:pStyle w:val="Heading2"/>
      </w:pPr>
      <w:r>
        <w:t xml:space="preserve">по договору поставки № 42/2026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Испытания проводились по программе и методике: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испытаний: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Выводы комиссии: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поставщика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приёмо-сдаточных испытаний</dc:title>
  <dc:creator/>
  <dc:language>ru</dc:language>
  <cp:keywords/>
  <dcterms:created xsi:type="dcterms:W3CDTF">2026-11-06T21:40:50Z</dcterms:created>
  <dcterms:modified xsi:type="dcterms:W3CDTF">2026-11-06T21:40:50Z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