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печати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bookmarkStart w:id="10" w:name="акт-приёма-передачи-печати"/>
    <w:p>
      <w:pPr>
        <w:pStyle w:val="Heading1"/>
      </w:pPr>
      <w:r>
        <w:t xml:space="preserve">Акт приёма-передачи печати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Описание печати: вид, форма и размер, что содержит оттиск, где хранится: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Отметки принимающей стороны: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печати</dc:title>
  <dc:creator/>
  <dc:language>ru</dc:language>
  <cp:keywords/>
  <dcterms:created xsi:type="dcterms:W3CDTF">2026-10-31T20:30:48Z</dcterms:created>
  <dcterms:modified xsi:type="dcterms:W3CDTF">2026-10-31T20:30:48Z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