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в лице ___________________________________________</w:t>
      </w:r>
    </w:p>
    <w:p>
      <w:pPr>
        <w:pStyle w:val="BodyText"/>
      </w:pPr>
      <w:r>
        <w:t xml:space="preserve">действующего на основании _________________________</w:t>
      </w:r>
    </w:p>
    <w:p>
      <w:pPr>
        <w:pStyle w:val="BodyText"/>
      </w:pPr>
      <w:r>
        <w:t xml:space="preserve">Принимающая сторона: _____________________________</w:t>
      </w:r>
    </w:p>
    <w:p>
      <w:pPr>
        <w:pStyle w:val="BodyText"/>
      </w:pPr>
      <w:r>
        <w:t xml:space="preserve">в лице ___________________________________________</w:t>
      </w:r>
    </w:p>
    <w:p>
      <w:pPr>
        <w:pStyle w:val="BodyText"/>
      </w:pPr>
      <w:r>
        <w:t xml:space="preserve">действующего на основании _________________________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84c0e8eb25163131bf84595f1df0e4d82029a87"/>
    <w:p>
      <w:pPr>
        <w:pStyle w:val="Heading2"/>
      </w:pPr>
      <w:r>
        <w:t xml:space="preserve">по договору купли-продажи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Передающая сторона передала, а принимающая сторона приняла следующее оборудование: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Комплектность и состояние оборудования: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Замечания сторон: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Акт составлен в ____ экземплярах.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2026-10-28T21:41:40Z</dcterms:created>
  <dcterms:modified xsi:type="dcterms:W3CDTF">2026-10-28T21:41:40Z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