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недвижимого имущества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X99ebf8c64f55b1593c798de5168bfb9698208d8"/>
    <w:p>
      <w:pPr>
        <w:pStyle w:val="Heading1"/>
      </w:pPr>
      <w:r>
        <w:t xml:space="preserve">Акт приёма-передачи недвижимого имущества</w:t>
      </w:r>
    </w:p>
    <w:bookmarkStart w:id="9" w:name="Xc4c57a6c29e4c87cbeb1bf442a95c2886d39742"/>
    <w:p>
      <w:pPr>
        <w:pStyle w:val="Heading2"/>
      </w:pPr>
      <w:r>
        <w:t xml:space="preserve">к договору купли-продажи от 16 ноября 2026 г. № 14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Иванов Иван Иванович, 12.05.1980 года рождения, паспорт серии 45 12 № 345678 выдан ОВД района Хамовники г. Москвы 20.06.2001, зарегистрированный по адресу: г. Москва, ул. Льва Толстого, д. 10, кв. 5, именуемый в дальнейшем «Продавец», с одной стороны и Петров Пётр Петрович, 03.09.1985 года рождения, паспорт серии 45 13 № 765432 выдан ОВД района Арбат г. Москвы 15.07.2006, зарегистрированный по адресу: г. Москва, ул. Новый Арбат, д. 20, кв. 12, именуемый в дальнейшем «Покупатель», с другой стороны составили настоящий акт о нижеследующем.</w:t>
      </w:r>
    </w:p>
    <w:p>
      <w:pPr>
        <w:pStyle w:val="BodyText"/>
      </w:pPr>
      <w:r>
        <w:t xml:space="preserve">Продавец передал, а Покупатель принял квартиру по адресу: г. Москва, ул. Льва Толстого, д. 10, кв. 5, кадастровый номер 77:01:0001001:1234, общей площадью 62,4 кв. м, на 4-м этаже девятиэтажного дома. Квартира принадлежит Продавцу на праве собственности, запись в ЕГРН от 14.02.2019 № 77:01:0001001:1234-77/001/2019-3.</w:t>
      </w:r>
    </w:p>
    <w:p>
      <w:pPr>
        <w:pStyle w:val="BodyText"/>
      </w:pPr>
      <w:r>
        <w:t xml:space="preserve">Покупатель осмотрел квартиру, ключи получил, претензий к состоянию не имеет. Показания счётчиков на дату передачи: холодная вода 245 куб. м, горячая вода 118 куб. м, электроэнергия 15 420 кВт·ч. Задолженность по жилищно-коммунальным услугам и электроэнергии на дату передачи отсутствует.</w:t>
      </w:r>
    </w:p>
    <w:p>
      <w:pPr>
        <w:pStyle w:val="BodyText"/>
      </w:pPr>
      <w:r>
        <w:t xml:space="preserve">Расчёты по договору купли-продажи от 16 ноября 2026 г. № 14 произведены в полном объёме до подписания настоящего акта.</w:t>
      </w:r>
    </w:p>
    <w:p>
      <w:pPr>
        <w:pStyle w:val="BodyText"/>
      </w:pPr>
      <w:r>
        <w:t xml:space="preserve">Акт составлен в трёх экземплярах, имеющих равную юридическую силу: по одному для Продавца и Покупателя, третий — для органа регистрации прав.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Петров Пётр Петрович</w:t>
            </w:r>
          </w:p>
          <w:p>
            <w:pPr>
              <w:pStyle w:val="BodyText"/>
            </w:pPr>
            <w:r>
              <w:t xml:space="preserve">____________ / 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недвижимого имущества</dc:title>
  <dc:creator/>
  <dc:language>ru</dc:language>
  <cp:keywords/>
  <dcterms:created xsi:type="dcterms:W3CDTF">2026-11-07T20:32:04Z</dcterms:created>
  <dcterms:modified xsi:type="dcterms:W3CDTF">2026-11-07T20:32:04Z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