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приёма-передачи конфиденциальной информации</w:t>
      </w:r>
    </w:p>
    <w:p>
      <w:pPr>
        <w:pStyle w:val="FirstParagraph"/>
      </w:pPr>
      <w:r>
        <w:t xml:space="preserve">ООО «Северный проект», именуемое в дальнейшем «Обладатель информации»,</w:t>
      </w:r>
    </w:p>
    <w:p>
      <w:pPr>
        <w:pStyle w:val="BodyText"/>
      </w:pPr>
      <w:r>
        <w:t xml:space="preserve">в лице генерального директора А. В. Смирнова, действующего на основании устава,</w:t>
      </w:r>
    </w:p>
    <w:p>
      <w:pPr>
        <w:pStyle w:val="BodyText"/>
      </w:pPr>
      <w:r>
        <w:t xml:space="preserve">и ООО «Тендер-Сервис», именуемое в дальнейшем «Получатель информации»,</w:t>
      </w:r>
    </w:p>
    <w:p>
      <w:pPr>
        <w:pStyle w:val="BodyText"/>
      </w:pPr>
      <w:r>
        <w:t xml:space="preserve">в лице директора К. И. Орловой, действующей на основании устава,</w:t>
      </w:r>
    </w:p>
    <w:bookmarkStart w:id="10" w:name="Xbb396f97932b1c074cd7d767820a39b0a82912a"/>
    <w:p>
      <w:pPr>
        <w:pStyle w:val="Heading1"/>
      </w:pPr>
      <w:r>
        <w:t xml:space="preserve">Акт приёма-передачи конфиденциальной информации</w:t>
      </w:r>
    </w:p>
    <w:bookmarkStart w:id="9" w:name="X2093c7133e7f254ec732f27722b1cf9a600ba09"/>
    <w:p>
      <w:pPr>
        <w:pStyle w:val="Heading2"/>
      </w:pPr>
      <w:r>
        <w:t xml:space="preserve">к соглашению о конфиденциальности от 12 октября 2026 г. № 7-К</w:t>
      </w:r>
    </w:p>
    <w:p>
      <w:pPr>
        <w:pStyle w:val="FirstParagraph"/>
      </w:pPr>
      <w:r>
        <w:t xml:space="preserve">16 ноября 2026 г. № 3</w:t>
      </w:r>
    </w:p>
    <w:p>
      <w:pPr>
        <w:pStyle w:val="BodyText"/>
      </w:pPr>
      <w:r>
        <w:t xml:space="preserve">Обладатель информации передал, а Получатель информации получил сведения на условиях соглашения о конфиденциальности от 12 октября 2026 г. № 7-К.</w:t>
      </w:r>
    </w:p>
    <w:p>
      <w:pPr>
        <w:pStyle w:val="BodyText"/>
      </w:pPr>
      <w:r>
        <w:t xml:space="preserve">Перечень передаваемой информации: 1) коммерческое предложение с ценами по объекту «Северный», 4 листа; 2) смета на монтаж оборудования, 12 листов; 3) файл расчёта себестоимости «Смета_Северный.xlsx», 148 килобайт.</w:t>
      </w:r>
    </w:p>
    <w:p>
      <w:pPr>
        <w:pStyle w:val="BodyText"/>
      </w:pPr>
      <w:r>
        <w:t xml:space="preserve">Информация передана на бумажных носителях — 16 листов в одном экземпляре, и на электронном носителе — USB-накопитель, один файл объёмом 148 килобайт. На носители нанесён гриф «Конфиденциально».</w:t>
      </w:r>
    </w:p>
    <w:p>
      <w:pPr>
        <w:pStyle w:val="BodyText"/>
      </w:pPr>
      <w:r>
        <w:t xml:space="preserve">Настоящий акт с момента подписания сторонами становится неотъемлемой частью соглашения о конфиденциальности от 12 октября 2026 г. № 7-К и составлен в двух экземплярах,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Обладатель информации</w:t>
            </w:r>
          </w:p>
          <w:p>
            <w:pPr>
              <w:pStyle w:val="BodyText"/>
            </w:pPr>
            <w:r>
              <w:t xml:space="preserve">Генеральный директор ООО «Северный проект»</w:t>
            </w:r>
          </w:p>
          <w:p>
            <w:pPr>
              <w:pStyle w:val="BodyText"/>
            </w:pPr>
            <w:r>
              <w:t xml:space="preserve">____________ / А. В.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Получатель информации</w:t>
            </w:r>
          </w:p>
          <w:p>
            <w:pPr>
              <w:pStyle w:val="BodyText"/>
            </w:pPr>
            <w:r>
              <w:t xml:space="preserve">Директор ООО «Тендер-Сервис»</w:t>
            </w:r>
          </w:p>
          <w:p>
            <w:pPr>
              <w:pStyle w:val="BodyText"/>
            </w:pPr>
            <w:r>
              <w:t xml:space="preserve">____________ / К. И. Орлова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приёма-передачи конфиденциальной информации</dc:title>
  <dc:creator/>
  <dc:language>ru</dc:language>
  <cp:keywords/>
  <dcterms:created xsi:type="dcterms:W3CDTF">2026-11-06T21:40:27Z</dcterms:created>
  <dcterms:modified xsi:type="dcterms:W3CDTF">2026-11-06T21:40:27Z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