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 приема передачи ключей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в лице генерального директора П. П. Петрова</w:t>
      </w:r>
    </w:p>
    <w:p>
      <w:pPr>
        <w:pStyle w:val="BodyText"/>
      </w:pPr>
      <w:r>
        <w:t xml:space="preserve">и ИП Иванов И. И.</w:t>
      </w:r>
    </w:p>
    <w:bookmarkStart w:id="10" w:name="акт-приема-передачи-ключей"/>
    <w:p>
      <w:pPr>
        <w:pStyle w:val="Heading1"/>
      </w:pPr>
      <w:r>
        <w:t xml:space="preserve">Акт приема передачи ключей</w:t>
      </w:r>
    </w:p>
    <w:bookmarkStart w:id="9" w:name="X7168017eb4f741365349eaaf601a789a3062a12"/>
    <w:p>
      <w:pPr>
        <w:pStyle w:val="Heading2"/>
      </w:pPr>
      <w:r>
        <w:t xml:space="preserve">от нежилого помещения по адресу: г. Москва, ул. Строителей, д. 12, пом. 4</w:t>
      </w:r>
    </w:p>
    <w:p>
      <w:pPr>
        <w:pStyle w:val="FirstParagraph"/>
      </w:pPr>
      <w:r>
        <w:t xml:space="preserve">16 ноября 2026 г.</w:t>
      </w:r>
    </w:p>
    <w:p>
      <w:pPr>
        <w:pStyle w:val="BodyText"/>
      </w:pPr>
      <w:r>
        <w:t xml:space="preserve">ООО «Ромашка» передало, а ИП Иванов И. И. принял ключи от нежилого помещения по адресу: г. Москва, ул. Строителей, д. 12, пом. 4, переданного по акту приёма-передачи помещения от 16 ноября 2026 г.</w:t>
      </w:r>
    </w:p>
    <w:p>
      <w:pPr>
        <w:pStyle w:val="BodyText"/>
      </w:pPr>
      <w:r>
        <w:t xml:space="preserve">Переданы: 2 ключа от входной двери, 1 ключ от двери офиса, 1 электронный ключ от калитки. Ключи исправны, следов повреждений нет.</w:t>
      </w:r>
    </w:p>
    <w:p>
      <w:pPr>
        <w:pStyle w:val="BodyText"/>
      </w:pPr>
      <w:r>
        <w:t xml:space="preserve">Претензий к количеству и состоянию ключей у принимающей стороны нет.</w:t>
      </w:r>
    </w:p>
    <w:p>
      <w:pPr>
        <w:pStyle w:val="BodyText"/>
      </w:pPr>
      <w:r>
        <w:t xml:space="preserve">Акт составлен в двух экземплярах, по одному для каждой стороны.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Передал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Принял</w:t>
            </w:r>
          </w:p>
          <w:p>
            <w:pPr>
              <w:pStyle w:val="BodyText"/>
            </w:pPr>
            <w:r>
              <w:t xml:space="preserve">ИП Иванов И. И.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приема передачи ключей</dc:title>
  <dc:creator/>
  <dc:language>ru</dc:language>
  <cp:keywords/>
  <dcterms:created xsi:type="dcterms:W3CDTF">2026-10-30T21:46:11Z</dcterms:created>
  <dcterms:modified xsi:type="dcterms:W3CDTF">2026-10-30T21:46:11Z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