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имущества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Арендатор: _________________________________</w:t>
      </w:r>
    </w:p>
    <w:p>
      <w:pPr>
        <w:pStyle w:val="BodyText"/>
      </w:pPr>
      <w:r>
        <w:t xml:space="preserve">в лице ______________________________________</w:t>
      </w:r>
    </w:p>
    <w:bookmarkStart w:id="10" w:name="акт-приёма-передачи-имущества"/>
    <w:p>
      <w:pPr>
        <w:pStyle w:val="Heading1"/>
      </w:pPr>
      <w:r>
        <w:t xml:space="preserve">Акт приёма-передачи имущества</w:t>
      </w:r>
    </w:p>
    <w:bookmarkStart w:id="9" w:name="X3939f17e2e7b2229edb4d9e3638d4ba4d5adac4"/>
    <w:p>
      <w:pPr>
        <w:pStyle w:val="Heading2"/>
      </w:pPr>
      <w:r>
        <w:t xml:space="preserve">к договору аренды № 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договора аренды № ___ от «___» __________ 20__ г. арендодатель передал, а арендатор принял следующее имущество: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имущества на момент передачи: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Одновременно передаются документы: ______________________________________________</w:t>
      </w:r>
    </w:p>
    <w:p>
      <w:pPr>
        <w:pStyle w:val="BodyText"/>
      </w:pPr>
      <w:r>
        <w:t xml:space="preserve">С момента подписания настоящего акта обязанность арендодателя передать имущество и обязанность арендатора принять его считаются исполненными.</w:t>
      </w:r>
    </w:p>
    <w:p>
      <w:pPr>
        <w:pStyle w:val="BodyText"/>
      </w:pPr>
      <w:r>
        <w:t xml:space="preserve">Настоящий акт составлен в 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имущества</dc:title>
  <dc:creator/>
  <dc:language>ru</dc:language>
  <cp:keywords/>
  <dcterms:created xsi:type="dcterms:W3CDTF">2026-11-05T20:30:30Z</dcterms:created>
  <dcterms:modified xsi:type="dcterms:W3CDTF">2026-11-05T20:30:30Z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