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освидетельствования участков сетей инженерно-технического обеспечения</w:t>
      </w:r>
    </w:p>
    <w:p>
      <w:pPr>
        <w:pStyle w:val="FirstParagraph"/>
      </w:pPr>
      <w:r>
        <w:t xml:space="preserve">Объект капитального строительства: производственный корпус по адресу: г. Тверь, ул. Заводская, д. 12</w:t>
      </w:r>
    </w:p>
    <w:p>
      <w:pPr>
        <w:pStyle w:val="BodyText"/>
      </w:pPr>
      <w:r>
        <w:t xml:space="preserve">Застройщик (технический заказчик): ООО «Тверьстройинвест», ИНН 6900000000, г. Тверь, ул. Заводская, д. 12</w:t>
      </w:r>
    </w:p>
    <w:p>
      <w:pPr>
        <w:pStyle w:val="BodyText"/>
      </w:pPr>
      <w:r>
        <w:t xml:space="preserve">Лицо, осуществляющее строительство: ООО «Монтажсеть», ИНН 6900000001</w:t>
      </w:r>
    </w:p>
    <w:p>
      <w:pPr>
        <w:pStyle w:val="BodyText"/>
      </w:pPr>
      <w:r>
        <w:t xml:space="preserve">Лицо, осуществляющее подготовку проектной документации: ООО «Проектсети»</w:t>
      </w:r>
    </w:p>
    <w:bookmarkStart w:id="10" w:name="X0042aa7c0ea851fab7611f69a45450193759607"/>
    <w:p>
      <w:pPr>
        <w:pStyle w:val="Heading1"/>
      </w:pPr>
      <w:r>
        <w:t xml:space="preserve">Акт освидетельствования участков сетей инженерно-технического обеспечения</w:t>
      </w:r>
    </w:p>
    <w:bookmarkStart w:id="9" w:name="объекта-капитального-строительства"/>
    <w:p>
      <w:pPr>
        <w:pStyle w:val="Heading2"/>
      </w:pPr>
      <w:r>
        <w:t xml:space="preserve">объекта капитального строительства</w:t>
      </w:r>
    </w:p>
    <w:p>
      <w:pPr>
        <w:pStyle w:val="FirstParagraph"/>
      </w:pPr>
      <w:r>
        <w:t xml:space="preserve">14 мая 2026 г. № 7</w:t>
      </w:r>
    </w:p>
    <w:p>
      <w:pPr>
        <w:pStyle w:val="BodyText"/>
      </w:pPr>
      <w:r>
        <w:t xml:space="preserve">Предъявлены к освидетельствованию участки сетей инженерно-технического обеспечения: наружные сети водоснабжения от колодца ВК-1 до колодца ВК-4, участок канализации от выпуска К-1 до колодца КК-2.</w:t>
      </w:r>
    </w:p>
    <w:p>
      <w:pPr>
        <w:pStyle w:val="BodyText"/>
      </w:pPr>
      <w:r>
        <w:t xml:space="preserve">Работы выполнены по проектной документации «Наружные сети водоснабжения и канализации», раздел 5, и по техническим условиям подключения, выданным ресурсоснабжающей организацией.</w:t>
      </w:r>
    </w:p>
    <w:p>
      <w:pPr>
        <w:pStyle w:val="BodyText"/>
      </w:pPr>
      <w:r>
        <w:t xml:space="preserve">Проведены необходимые испытания и опробования: гидравлические испытания трубопровода, акт от 08.05.2026 № 12.</w:t>
      </w:r>
    </w:p>
    <w:p>
      <w:pPr>
        <w:pStyle w:val="BodyText"/>
      </w:pPr>
      <w:r>
        <w:t xml:space="preserve">Даты работ: начало 10 апреля 2026 г., окончание 12 мая 2026 г.</w:t>
      </w:r>
    </w:p>
    <w:p>
      <w:pPr>
        <w:pStyle w:val="BodyText"/>
      </w:pPr>
      <w:r>
        <w:t xml:space="preserve">Предъявленные участки сетей выполнены в соответствии с техническими условиями подключения, техническими регламентами, иными нормативными правовыми актами и проектной документацией.</w:t>
      </w:r>
    </w:p>
    <w:p>
      <w:pPr>
        <w:pStyle w:val="BodyText"/>
      </w:pPr>
      <w:r>
        <w:t xml:space="preserve">Приложения: исполнительные схемы участков сетей на 4 л. в 1 экз.; акт гидравлических испытаний от 08.05.2026 № 12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застройщика (технического заказчика) по вопросам строительного контроля</w:t>
            </w:r>
          </w:p>
          <w:p>
            <w:pPr>
              <w:pStyle w:val="BodyText"/>
            </w:pPr>
            <w:r>
              <w:t xml:space="preserve">Инженер по строительному контролю</w:t>
            </w:r>
          </w:p>
          <w:p>
            <w:pPr>
              <w:pStyle w:val="BodyText"/>
            </w:pPr>
            <w:r>
              <w:t xml:space="preserve">____________ / С. А.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осуществляющего строительство</w:t>
            </w:r>
          </w:p>
          <w:p>
            <w:pPr>
              <w:pStyle w:val="BodyText"/>
            </w:pPr>
            <w:r>
              <w:t xml:space="preserve">Производитель работ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осуществляющего строительство, по вопросам строительного контроля</w:t>
            </w:r>
          </w:p>
          <w:p>
            <w:pPr>
              <w:pStyle w:val="BodyText"/>
            </w:pPr>
            <w:r>
              <w:t xml:space="preserve">Специалист по организации строительства</w:t>
            </w:r>
          </w:p>
          <w:p>
            <w:pPr>
              <w:pStyle w:val="BodyText"/>
            </w:pPr>
            <w:r>
              <w:t xml:space="preserve">____________ / Д. И. Орлов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осуществляющего подготовку проектной документации</w:t>
            </w:r>
          </w:p>
          <w:p>
            <w:pPr>
              <w:pStyle w:val="BodyText"/>
            </w:pPr>
            <w:r>
              <w:t xml:space="preserve">Главный инженер проекта</w:t>
            </w:r>
          </w:p>
          <w:p>
            <w:pPr>
              <w:pStyle w:val="BodyText"/>
            </w:pPr>
            <w:r>
              <w:t xml:space="preserve">____________ / Е. Н. Павлова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участков сетей инженерно-технического обеспечения</dc:title>
  <dc:creator/>
  <dc:language>ru</dc:language>
  <cp:keywords/>
  <dcterms:created xsi:type="dcterms:W3CDTF">2026-10-28T20:14:21Z</dcterms:created>
  <dcterms:modified xsi:type="dcterms:W3CDTF">2026-10-28T20:14:21Z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