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освидетельствования скрытых работ</w:t>
      </w:r>
    </w:p>
    <w:p>
      <w:pPr>
        <w:pStyle w:val="FirstParagraph"/>
      </w:pPr>
      <w:r>
        <w:t xml:space="preserve">Объект: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Застройщик: ______________________________</w:t>
      </w:r>
    </w:p>
    <w:p>
      <w:pPr>
        <w:pStyle w:val="BodyText"/>
      </w:pPr>
      <w:r>
        <w:t xml:space="preserve">Подрядчик: ______________________________</w:t>
      </w:r>
    </w:p>
    <w:bookmarkStart w:id="10" w:name="акт-освидетельствования-скрытых-работ"/>
    <w:p>
      <w:pPr>
        <w:pStyle w:val="Heading1"/>
      </w:pPr>
      <w:r>
        <w:t xml:space="preserve">Акт освидетельствования скрытых работ</w:t>
      </w:r>
    </w:p>
    <w:bookmarkStart w:id="9" w:name="Xa150d36d83e358466d37905dd02fa7a9093a026"/>
    <w:p>
      <w:pPr>
        <w:pStyle w:val="Heading2"/>
      </w:pPr>
      <w:r>
        <w:t xml:space="preserve">демонтаж кирпичных перегородок и снятие полов в осях 3–7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Освидетельствованы работы: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Работы выполнены по проектной документации: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застройщика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подрядчика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технадзора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освидетельствования скрытых работ</dc:title>
  <dc:creator/>
  <dc:language>ru</dc:language>
  <cp:keywords/>
  <dcterms:created xsi:type="dcterms:W3CDTF">2026-11-06T21:39:57Z</dcterms:created>
  <dcterms:modified xsi:type="dcterms:W3CDTF">2026-11-06T21:39:57Z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