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средств индивидуальной защиты на предмет пригодности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Xbb7f3332a95aa032c0d5e929bcc900dab86ec79"/>
    <w:p>
      <w:pPr>
        <w:pStyle w:val="Heading1"/>
      </w:pPr>
      <w:r>
        <w:t xml:space="preserve">Акт осмотра средств индивидуальной защиты на предмет пригодности</w:t>
      </w:r>
    </w:p>
    <w:bookmarkStart w:id="9" w:name="X16ee96b67b8045b04beb4e8505daee3221843b8"/>
    <w:p>
      <w:pPr>
        <w:pStyle w:val="Heading2"/>
      </w:pPr>
      <w:r>
        <w:t xml:space="preserve">о проверке специальной одежды, специальной обуви и других средств индивидуальной защиты перед выдачей работнику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Комиссия в составе ______________________________________________________________________________________________________ осмотрела специальную одежду, специальную обувь и другие средства индивидуальной защиты, предназначенные к выдаче ____________________________________________________________________________________, и проверила их на пригодность к применению.</w:t>
      </w:r>
    </w:p>
    <w:p>
      <w:pPr>
        <w:pStyle w:val="BodyText"/>
      </w:pPr>
      <w:r>
        <w:t xml:space="preserve">Осмотрены: 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 осмотре проверены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 результатам осмотра комиссия признала ______________________________________________________________________________________________________________________</w:t>
      </w:r>
    </w:p>
    <w:p>
      <w:pPr>
        <w:pStyle w:val="BodyText"/>
      </w:pPr>
      <w:r>
        <w:t xml:space="preserve">Средства защиты, признанные непригодными, 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средств индивидуальной защиты на предмет пригодности</dc:title>
  <dc:creator/>
  <dc:language>ru</dc:language>
  <cp:keywords/>
  <dcterms:created xsi:type="dcterms:W3CDTF">2026-11-07T20:31:34Z</dcterms:created>
  <dcterms:modified xsi:type="dcterms:W3CDTF">2026-11-07T20:31:34Z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