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осмотра объекта</w:t>
      </w:r>
    </w:p>
    <w:p>
      <w:pPr>
        <w:pStyle w:val="FirstParagraph"/>
      </w:pPr>
      <w:r>
        <w:t xml:space="preserve">Осмотр проведён 12 ноября 2026 года</w:t>
      </w:r>
    </w:p>
    <w:p>
      <w:pPr>
        <w:pStyle w:val="BodyText"/>
      </w:pPr>
      <w:r>
        <w:t xml:space="preserve">Место осмотра: г. Тверь, ул. Заводская, д. 12</w:t>
      </w:r>
    </w:p>
    <w:p>
      <w:pPr>
        <w:pStyle w:val="BodyText"/>
      </w:pPr>
      <w:r>
        <w:t xml:space="preserve">Основание: договор подряда от 20.10.2026 № 47</w:t>
      </w:r>
    </w:p>
    <w:bookmarkStart w:id="10" w:name="акт-осмотра-объекта"/>
    <w:p>
      <w:pPr>
        <w:pStyle w:val="Heading1"/>
      </w:pPr>
      <w:r>
        <w:t xml:space="preserve">Акт осмотра объекта</w:t>
      </w:r>
    </w:p>
    <w:bookmarkStart w:id="9" w:name="X18628d21e4fb401dab7dcb13043d4fb08dd0429"/>
    <w:p>
      <w:pPr>
        <w:pStyle w:val="Heading2"/>
      </w:pPr>
      <w:r>
        <w:t xml:space="preserve">здания склада по адресу: г. Тверь, ул. Заводская, д. 12</w:t>
      </w:r>
    </w:p>
    <w:p>
      <w:pPr>
        <w:pStyle w:val="FirstParagraph"/>
      </w:pPr>
      <w:r>
        <w:t xml:space="preserve">12 ноября 2026 г. № 3</w:t>
      </w:r>
    </w:p>
    <w:p>
      <w:pPr>
        <w:pStyle w:val="BodyText"/>
      </w:pPr>
      <w:r>
        <w:t xml:space="preserve">Комиссия в составе: представитель заказчика ООО «Стройбаза» — главный инженер А. В. Смирнов; представитель подрядчика ООО «Ремстрой» — производитель работ Д. С. Кузнецов; представитель управляющей компании — инженер по эксплуатации Л. М. Орлова.</w:t>
      </w:r>
    </w:p>
    <w:p>
      <w:pPr>
        <w:pStyle w:val="BodyText"/>
      </w:pPr>
      <w:r>
        <w:t xml:space="preserve">При осмотре установлено: кровля над пролётом Б имеет следы протечек на площади около 40 кв. м; ворота № 2 не закрываются на замок; стены и перекрытия без видимых трещин; электропроводка и освещение исправны.</w:t>
      </w:r>
    </w:p>
    <w:p>
      <w:pPr>
        <w:pStyle w:val="BodyText"/>
      </w:pPr>
      <w:r>
        <w:t xml:space="preserve">Выявленные недостатки подрядчик устраняет до 30 ноября 2026 года за свой счёт. Акт составлен в трёх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заказчика</w:t>
            </w:r>
          </w:p>
          <w:p>
            <w:pPr>
              <w:pStyle w:val="BodyText"/>
            </w:pPr>
            <w:r>
              <w:t xml:space="preserve">Главный инженер ООО «Стройбаза»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подрядчика</w:t>
            </w:r>
          </w:p>
          <w:p>
            <w:pPr>
              <w:pStyle w:val="BodyText"/>
            </w:pPr>
            <w:r>
              <w:t xml:space="preserve">Производитель работ ООО «Ремстрой»</w:t>
            </w:r>
          </w:p>
          <w:p>
            <w:pPr>
              <w:pStyle w:val="BodyText"/>
            </w:pPr>
            <w:r>
              <w:t xml:space="preserve">____________ / Д. С.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управляющей компании</w:t>
            </w:r>
          </w:p>
          <w:p>
            <w:pPr>
              <w:pStyle w:val="BodyText"/>
            </w:pPr>
            <w:r>
              <w:t xml:space="preserve">Инженер по эксплуатации</w:t>
            </w:r>
          </w:p>
          <w:p>
            <w:pPr>
              <w:pStyle w:val="BodyText"/>
            </w:pPr>
            <w:r>
              <w:t xml:space="preserve">____________ / Л. М. Орлова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объекта</dc:title>
  <dc:creator/>
  <dc:language>ru</dc:language>
  <cp:keywords/>
  <dcterms:created xsi:type="dcterms:W3CDTF">2026-11-02T20:30:33Z</dcterms:created>
  <dcterms:modified xsi:type="dcterms:W3CDTF">2026-11-02T20:30:33Z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