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1a4cfca91803677936aa5046ea188cff740049f"/>
    <w:p>
      <w:pPr>
        <w:pStyle w:val="Heading2"/>
      </w:pPr>
      <w:r>
        <w:t xml:space="preserve">об отказе работника дать письменное объяснение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Настоящий акт составлен ______________________________________ в присутствии ______________________________________________ о том, что «___» __________ 20__ г. работнику ______________________________________ (должность, фамилия, инициалы) было предложено дать письменные объяснения по факту ______________________________________ (суть проступка), о чём работнику вручено уведомление от «___» __________ 20__ г. № ____.</w:t>
      </w:r>
    </w:p>
    <w:p>
      <w:pPr>
        <w:pStyle w:val="BodyText"/>
      </w:pPr>
      <w:r>
        <w:t xml:space="preserve">В установленный срок до «___» __________ 20__ г. работник письменных объяснений не представил (отказался дать объяснения), причины отказа: ______________________________________________.</w:t>
      </w:r>
    </w:p>
    <w:p>
      <w:pPr>
        <w:pStyle w:val="BodyText"/>
      </w:pPr>
      <w:r>
        <w:t xml:space="preserve">От ознакомления с настоящим актом и подписи работник отказался / ознакомлен: ______________________________________________.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2026-10-30T21:46:03Z</dcterms:created>
  <dcterms:modified xsi:type="dcterms:W3CDTF">2026-10-30T21:46:03Z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