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транспортного средства</w:t>
      </w:r>
    </w:p>
    <w:p>
      <w:pPr>
        <w:pStyle w:val="FirstParagraph"/>
      </w:pPr>
      <w:r>
        <w:t xml:space="preserve">Учреждение: ______________________________</w:t>
      </w:r>
    </w:p>
    <w:p>
      <w:pPr>
        <w:pStyle w:val="BodyText"/>
      </w:pPr>
      <w:r>
        <w:t xml:space="preserve">ИНН ______________________________________</w:t>
      </w:r>
    </w:p>
    <w:p>
      <w:pPr>
        <w:pStyle w:val="BodyText"/>
      </w:pPr>
      <w:r>
        <w:t xml:space="preserve">Комиссия: ______________________________</w:t>
      </w:r>
    </w:p>
    <w:bookmarkStart w:id="10" w:name="акт-о-списании-транспортного-средства"/>
    <w:p>
      <w:pPr>
        <w:pStyle w:val="Heading1"/>
      </w:pPr>
      <w:r>
        <w:t xml:space="preserve">Акт о списании транспортного средства</w:t>
      </w:r>
    </w:p>
    <w:bookmarkStart w:id="9" w:name="форма-0510456"/>
    <w:p>
      <w:pPr>
        <w:pStyle w:val="Heading2"/>
      </w:pPr>
      <w:r>
        <w:t xml:space="preserve">форма 0510456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Инвентарный номер: ______________. Принят к учёту «___» __________ 20__ г., первоначальная стоимость ______________, сумма амортизации ______________, остаточная стоимость ______________</w:t>
      </w:r>
    </w:p>
    <w:p>
      <w:pPr>
        <w:pStyle w:val="BodyText"/>
      </w:pPr>
      <w:r>
        <w:t xml:space="preserve">Причина списания: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Дата снятия с регистрации (учёта): «___» __________ 20__ г., документ: 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транспортного средства</dc:title>
  <dc:creator/>
  <dc:language>ru</dc:language>
  <cp:keywords/>
  <dcterms:created xsi:type="dcterms:W3CDTF">2026-11-05T20:30:23Z</dcterms:created>
  <dcterms:modified xsi:type="dcterms:W3CDTF">2026-11-05T20:30:23Z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