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об отсутствии работника на рабочем месте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Отдел продаж</w:t>
      </w:r>
    </w:p>
    <w:bookmarkStart w:id="10" w:name="X5abf6faf038392ab7211e468ef18f62d9161fe5"/>
    <w:p>
      <w:pPr>
        <w:pStyle w:val="Heading1"/>
      </w:pPr>
      <w:r>
        <w:t xml:space="preserve">Акт об отсутствии работника на рабочем месте</w:t>
      </w:r>
    </w:p>
    <w:bookmarkStart w:id="9" w:name="о-самовольном-уходе-с-рабочего-места"/>
    <w:p>
      <w:pPr>
        <w:pStyle w:val="Heading2"/>
      </w:pPr>
      <w:r>
        <w:t xml:space="preserve">о самовольном уходе с рабочего места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Настоящий акт составлен начальником отдела продаж И. И. Ивановым в присутствии специалиста по кадрам С. С. Сидоровой и старшего менеджера А. А. Кузнецова о нижеследующем.</w:t>
      </w:r>
    </w:p>
    <w:p>
      <w:pPr>
        <w:pStyle w:val="BodyText"/>
      </w:pPr>
      <w:r>
        <w:t xml:space="preserve">Менеджер по продажам П. П. Петров 16 ноября 2026 года в 14:20 ушёл с рабочего места и до окончания рабочего дня в 18:00 на работе не появился. Разрешения на уход и на отсутствие до конца дня у руководителя он не получал. Смену на телефоне и в CRM не передал.</w:t>
      </w:r>
    </w:p>
    <w:p>
      <w:pPr>
        <w:pStyle w:val="BodyText"/>
      </w:pPr>
      <w:r>
        <w:t xml:space="preserve">Объяснения П. П. Петров дать отказался, о чём в тот же день составлен отдельный акт.</w:t>
      </w:r>
    </w:p>
    <w:p>
      <w:pPr>
        <w:pStyle w:val="BodyText"/>
      </w:pPr>
      <w:r>
        <w:t xml:space="preserve">Акт составлен в двух экземплярах: первый — в дело, второй — работнику для ознакомления.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Присутствовали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С. С. Сидорова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Старший менеджер</w:t>
            </w:r>
          </w:p>
          <w:p>
            <w:pPr>
              <w:pStyle w:val="BodyText"/>
            </w:pPr>
            <w:r>
              <w:t xml:space="preserve">____________ / А. А.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об отсутствии работника на рабочем месте</dc:title>
  <dc:creator/>
  <dc:language>ru</dc:language>
  <cp:keywords/>
  <dcterms:created xsi:type="dcterms:W3CDTF">2026-11-07T20:31:23Z</dcterms:created>
  <dcterms:modified xsi:type="dcterms:W3CDTF">2026-11-07T20:31:23Z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