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подключении (технологическом присоединении) объекта к системе теплоснабжения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______________________</w:t>
      </w:r>
    </w:p>
    <w:p>
      <w:pPr>
        <w:pStyle w:val="BodyText"/>
      </w:pPr>
      <w:r>
        <w:t xml:space="preserve">Заявитель: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______________________</w:t>
      </w:r>
    </w:p>
    <w:bookmarkStart w:id="10" w:name="Xec2e616804133a3580ebc711dcdd393e4f9fbd3"/>
    <w:p>
      <w:pPr>
        <w:pStyle w:val="Heading1"/>
      </w:pPr>
      <w:r>
        <w:t xml:space="preserve">Акт о подключении (технологическом присоединении) объекта к системе теплоснабжения</w:t>
      </w:r>
    </w:p>
    <w:bookmarkStart w:id="9" w:name="X2e2d90fcc27e3035ec1db672ddc0ea7e9146c7f"/>
    <w:p>
      <w:pPr>
        <w:pStyle w:val="Heading2"/>
      </w:pPr>
      <w:r>
        <w:t xml:space="preserve">между теплоснабжающей организацией и заявителем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Исполнитель выполнил мероприятия по подключению (технологическому присоединению) объекта ______________________________________________________________________________________ по адресу: ____________________________________________________, кадастровый номер ______________________.</w:t>
      </w:r>
    </w:p>
    <w:p>
      <w:pPr>
        <w:pStyle w:val="BodyText"/>
      </w:pPr>
      <w:r>
        <w:t xml:space="preserve">2. Технические условия от «___» __________ 20__ г. № ______ выполнены в полном объёме. Максимальная тепловая нагрузка объекта — __________ Гкал/ч, в том числе на отопление __________, на вентиляцию __________, на горячее водоснабжение __________.</w:t>
      </w:r>
    </w:p>
    <w:p>
      <w:pPr>
        <w:pStyle w:val="BodyText"/>
      </w:pPr>
      <w:r>
        <w:t xml:space="preserve">3. Граница балансовой принадлежности тепловых сетей — ______________________________________; граница эксплуатационной ответственности сторон — ______________________________________.</w:t>
      </w:r>
    </w:p>
    <w:p>
      <w:pPr>
        <w:pStyle w:val="BodyText"/>
      </w:pPr>
      <w:r>
        <w:t xml:space="preserve">4. Точка подключения — ______________________________. Узел учёта тепловой энергии допущен в эксплуатацию, приборы учёта опломбированы.</w:t>
      </w:r>
    </w:p>
    <w:p>
      <w:pPr>
        <w:pStyle w:val="BodyText"/>
      </w:pPr>
      <w:r>
        <w:t xml:space="preserve">5. Стороны подтверждают, что обязательства по договору о подключении от «___» __________ 20__ г. № ______ исполнены, расчёты по договору завершены, претензий по объёму и качеству подключения нет.</w:t>
      </w:r>
    </w:p>
    <w:p>
      <w:pPr>
        <w:pStyle w:val="BodyText"/>
      </w:pPr>
      <w:r>
        <w:t xml:space="preserve">6. Акт составлен в ______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подключении (технологическом присоединении) объекта к системе теплоснабжения</dc:title>
  <dc:creator/>
  <dc:language>ru</dc:language>
  <cp:keywords/>
  <dcterms:created xsi:type="dcterms:W3CDTF">2026-11-07T20:31:18Z</dcterms:created>
  <dcterms:modified xsi:type="dcterms:W3CDTF">2026-11-07T20:31:18Z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