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3 о несчастном случае на производстве</w:t>
      </w:r>
    </w:p>
    <w:p>
      <w:pPr>
        <w:pStyle w:val="FirstParagraph"/>
      </w:pPr>
      <w:r>
        <w:t xml:space="preserve">ООО «Ромашка», цех металлообработки</w:t>
      </w:r>
    </w:p>
    <w:p>
      <w:pPr>
        <w:pStyle w:val="BodyText"/>
      </w:pPr>
      <w:r>
        <w:t xml:space="preserve">г. Тверь</w:t>
      </w:r>
    </w:p>
    <w:p>
      <w:pPr>
        <w:pStyle w:val="BodyText"/>
      </w:pPr>
      <w:r>
        <w:t xml:space="preserve">Комиссия под председательством главного инженера С. А. Кузнецова</w:t>
      </w:r>
    </w:p>
    <w:bookmarkStart w:id="10" w:name="Xa3057c83f6e9771c4fd81259fba5c8d496688d7"/>
    <w:p>
      <w:pPr>
        <w:pStyle w:val="Heading1"/>
      </w:pPr>
      <w:r>
        <w:t xml:space="preserve">Акт № 3 о несчастном случае на производстве</w:t>
      </w:r>
    </w:p>
    <w:bookmarkStart w:id="9" w:name="по-форме-н-1"/>
    <w:p>
      <w:pPr>
        <w:pStyle w:val="Heading2"/>
      </w:pPr>
      <w:r>
        <w:t xml:space="preserve">по форме Н-1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Несчастный случай произошёл 14 октября 2026 года в 10 часов 40 минут с токарем В. П. Смирновым, 1987 года рождения, стаж работы по профессии 6 лет 2 месяца, инструктаж по охране труда проведён 12 января 2026 года.</w:t>
      </w:r>
    </w:p>
    <w:p>
      <w:pPr>
        <w:pStyle w:val="BodyText"/>
      </w:pPr>
      <w:r>
        <w:t xml:space="preserve">Причина: при снятии заготовки со станка работник не выключил шпиндель и получил травму левой кисти вращающейся деталью. Станок не был оборудован защитным кожухом.</w:t>
      </w:r>
    </w:p>
    <w:p>
      <w:pPr>
        <w:pStyle w:val="BodyText"/>
      </w:pPr>
      <w:r>
        <w:t xml:space="preserve">Вид происшествия — воздействие движущихся механических частей; степень тяжести — лёгкая, по заключению медицинской организации от 15 октября 2026 года.</w:t>
      </w:r>
    </w:p>
    <w:p>
      <w:pPr>
        <w:pStyle w:val="BodyText"/>
      </w:pPr>
      <w:r>
        <w:t xml:space="preserve">Мероприятия: до 30 октября 2026 года установить защитный кожух на станок, провести внеплановый инструктаж с токарями цеха, усилить контроль за исправностью ограждений.</w:t>
      </w:r>
    </w:p>
    <w:p>
      <w:pPr>
        <w:pStyle w:val="BodyText"/>
      </w:pPr>
      <w:r>
        <w:t xml:space="preserve">Акт составлен в двух экземплярах: один передан пострадавшему, второй хранится в отделе охраны труда вместе с материалами расследования.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И. В. Соколова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3 о несчастном случае на производстве</dc:title>
  <dc:creator/>
  <dc:language>ru</dc:language>
  <cp:keywords/>
  <dcterms:created xsi:type="dcterms:W3CDTF">2026-10-31T20:30:28Z</dcterms:created>
  <dcterms:modified xsi:type="dcterms:W3CDTF">2026-10-31T20:30:28Z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