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невыполнении работ</w:t>
      </w:r>
    </w:p>
    <w:p>
      <w:pPr>
        <w:pStyle w:val="FirstParagraph"/>
      </w:pPr>
      <w:r>
        <w:t xml:space="preserve">Наименование заказчика: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Подрядчик: ______________________________________</w:t>
      </w:r>
    </w:p>
    <w:bookmarkStart w:id="10" w:name="акт-о-невыполнении-работ"/>
    <w:p>
      <w:pPr>
        <w:pStyle w:val="Heading1"/>
      </w:pPr>
      <w:r>
        <w:t xml:space="preserve">Акт о невыполнении работ</w:t>
      </w:r>
    </w:p>
    <w:bookmarkStart w:id="9" w:name="X387720785b89c6c088a7b9d32f5ebf262addb8f"/>
    <w:p>
      <w:pPr>
        <w:pStyle w:val="Heading2"/>
      </w:pPr>
      <w:r>
        <w:t xml:space="preserve">по договору подряда № 15 от 10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договор № ____ от «___» __________ 20__ г., срок выполнения работ по п. ____ — до «___» __________ 20__ г.</w:t>
      </w:r>
    </w:p>
    <w:p>
      <w:pPr>
        <w:pStyle w:val="BodyText"/>
      </w:pPr>
      <w:r>
        <w:t xml:space="preserve">По состоянию на «___» __________ 20__ г. работы не выполнены (выполнены не полностью): ________________________________________</w:t>
      </w:r>
    </w:p>
    <w:p>
      <w:pPr>
        <w:pStyle w:val="BodyText"/>
      </w:pPr>
      <w:r>
        <w:t xml:space="preserve">Подрядчик уведомлён письмом от «___» __________ 20__ г. № ____. Срок устранения недостатков истёк «___» __________ 20__ г.</w:t>
      </w:r>
    </w:p>
    <w:p>
      <w:pPr>
        <w:pStyle w:val="BodyText"/>
      </w:pPr>
      <w:r>
        <w:t xml:space="preserve">Акт составлен для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невыполнении работ</dc:title>
  <dc:creator/>
  <dc:language>ru</dc:language>
  <cp:keywords/>
  <dcterms:created xsi:type="dcterms:W3CDTF">2026-11-03T20:30:42Z</dcterms:created>
  <dcterms:modified xsi:type="dcterms:W3CDTF">2026-11-03T20:30:42Z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