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спецодежды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акт-о-списании-спецодежды"/>
    <w:p>
      <w:pPr>
        <w:pStyle w:val="Heading1"/>
      </w:pPr>
      <w:r>
        <w:t xml:space="preserve">Акт о списании спецодежды</w:t>
      </w:r>
    </w:p>
    <w:bookmarkStart w:id="9" w:name="пришедшей-в-негодность"/>
    <w:p>
      <w:pPr>
        <w:pStyle w:val="Heading2"/>
      </w:pPr>
      <w:r>
        <w:t xml:space="preserve">пришедшей в негодность</w:t>
      </w:r>
    </w:p>
    <w:p>
      <w:pPr>
        <w:pStyle w:val="FirstParagraph"/>
      </w:pPr>
      <w:r>
        <w:t xml:space="preserve">16 ноября 2026 г. № 17</w:t>
      </w:r>
    </w:p>
    <w:p>
      <w:pPr>
        <w:pStyle w:val="BodyText"/>
      </w:pPr>
      <w:r>
        <w:t xml:space="preserve">Комиссия в составе: председатель — главный инженер С. С. Сидоров, члены — специалист по охране труда А. А. Алексеева, кладовщик М. И. Миронова — провела осмотр спецодежды, выданной работникам цеха, и установила, что часть имущества непригодна к дальнейшему использованию.</w:t>
      </w:r>
    </w:p>
    <w:p>
      <w:pPr>
        <w:pStyle w:val="BodyText"/>
      </w:pPr>
      <w:r>
        <w:t xml:space="preserve">Осмотрены: костюм хлопчатобумажный — 4 шт., ботинки рабочие — 3 пары, перчатки трикотажные — 10 пар. У костюмов порваны рукава и прожжены полы, у ботинок отклеена подошва, перчатки изношены до дыр. Причина — механические повреждения при работе, срок носки не истёк.</w:t>
      </w:r>
    </w:p>
    <w:p>
      <w:pPr>
        <w:pStyle w:val="BodyText"/>
      </w:pPr>
      <w:r>
        <w:t xml:space="preserve">Заключение комиссии: перечисленную спецодежду списать по акту, работникам выдать новую по нормам. Остатки, пригодные к использованию, — нет.</w:t>
      </w:r>
    </w:p>
    <w:p>
      <w:pPr>
        <w:pStyle w:val="BodyText"/>
      </w:pPr>
      <w:r>
        <w:t xml:space="preserve">Приложение: личные карточки учёта выдачи СИЗ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А. А. Алексеева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спецодежды</dc:title>
  <dc:creator/>
  <dc:language>ru</dc:language>
  <cp:keywords/>
  <dcterms:created xsi:type="dcterms:W3CDTF">2026-10-30T21:45:47Z</dcterms:created>
  <dcterms:modified xsi:type="dcterms:W3CDTF">2026-10-30T21:45:47Z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